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25930" w14:textId="77777777" w:rsidR="009B46A3" w:rsidRDefault="009B46A3" w:rsidP="009B46A3">
      <w:pPr>
        <w:jc w:val="right"/>
        <w:rPr>
          <w:b/>
          <w:bCs/>
          <w:sz w:val="28"/>
          <w:szCs w:val="28"/>
        </w:rPr>
      </w:pPr>
    </w:p>
    <w:p w14:paraId="71046884" w14:textId="77777777" w:rsidR="009B46A3" w:rsidRDefault="009B46A3" w:rsidP="009B46A3">
      <w:pPr>
        <w:rPr>
          <w:b/>
          <w:bCs/>
          <w:sz w:val="28"/>
          <w:szCs w:val="28"/>
        </w:rPr>
        <w:sectPr w:rsidR="009B46A3" w:rsidSect="009B46A3">
          <w:pgSz w:w="12240" w:h="15840"/>
          <w:pgMar w:top="1440" w:right="1440" w:bottom="1440" w:left="1440" w:header="720" w:footer="720" w:gutter="0"/>
          <w:cols w:num="2" w:space="720"/>
          <w:docGrid w:linePitch="360"/>
        </w:sectPr>
      </w:pPr>
    </w:p>
    <w:p w14:paraId="512A8750" w14:textId="77777777" w:rsidR="009B46A3" w:rsidRDefault="009B46A3" w:rsidP="009B46A3">
      <w:pPr>
        <w:jc w:val="right"/>
        <w:rPr>
          <w:b/>
          <w:bCs/>
          <w:sz w:val="28"/>
          <w:szCs w:val="28"/>
        </w:rPr>
      </w:pPr>
      <w:r w:rsidRPr="00DB371E">
        <w:rPr>
          <w:b/>
          <w:bCs/>
          <w:noProof/>
          <w:sz w:val="28"/>
          <w:szCs w:val="28"/>
        </w:rPr>
        <w:drawing>
          <wp:inline distT="0" distB="0" distL="0" distR="0" wp14:anchorId="0E410AA4" wp14:editId="7041F989">
            <wp:extent cx="2832100" cy="5473700"/>
            <wp:effectExtent l="0" t="0" r="0" b="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2832100" cy="5473700"/>
                    </a:xfrm>
                    <a:prstGeom prst="rect">
                      <a:avLst/>
                    </a:prstGeom>
                  </pic:spPr>
                </pic:pic>
              </a:graphicData>
            </a:graphic>
          </wp:inline>
        </w:drawing>
      </w:r>
      <w:r w:rsidRPr="007B6822">
        <w:rPr>
          <w:b/>
          <w:bCs/>
          <w:sz w:val="28"/>
          <w:szCs w:val="28"/>
        </w:rPr>
        <w:t>Utah Valley Youth Symphony Orches</w:t>
      </w:r>
      <w:r>
        <w:rPr>
          <w:b/>
          <w:bCs/>
          <w:sz w:val="28"/>
          <w:szCs w:val="28"/>
        </w:rPr>
        <w:t>t</w:t>
      </w:r>
      <w:r w:rsidRPr="007B6822">
        <w:rPr>
          <w:b/>
          <w:bCs/>
          <w:sz w:val="28"/>
          <w:szCs w:val="28"/>
        </w:rPr>
        <w:t xml:space="preserve">ra </w:t>
      </w:r>
      <w:r>
        <w:rPr>
          <w:b/>
          <w:bCs/>
          <w:sz w:val="28"/>
          <w:szCs w:val="28"/>
        </w:rPr>
        <w:t>and</w:t>
      </w:r>
    </w:p>
    <w:p w14:paraId="6795EF89" w14:textId="59789BF4" w:rsidR="009B46A3" w:rsidRDefault="009B46A3" w:rsidP="009B46A3">
      <w:pPr>
        <w:jc w:val="right"/>
        <w:rPr>
          <w:b/>
          <w:bCs/>
          <w:sz w:val="28"/>
          <w:szCs w:val="28"/>
        </w:rPr>
      </w:pPr>
      <w:r>
        <w:rPr>
          <w:b/>
          <w:bCs/>
          <w:sz w:val="28"/>
          <w:szCs w:val="28"/>
        </w:rPr>
        <w:t>Vivace</w:t>
      </w:r>
      <w:r w:rsidR="001149EB">
        <w:rPr>
          <w:b/>
          <w:bCs/>
          <w:sz w:val="28"/>
          <w:szCs w:val="28"/>
        </w:rPr>
        <w:t xml:space="preserve"> Youth Symphony</w:t>
      </w:r>
      <w:r>
        <w:rPr>
          <w:b/>
          <w:bCs/>
          <w:sz w:val="28"/>
          <w:szCs w:val="28"/>
        </w:rPr>
        <w:t xml:space="preserve"> Orchestra </w:t>
      </w:r>
    </w:p>
    <w:p w14:paraId="7E13550D" w14:textId="79B74E4F" w:rsidR="009B46A3" w:rsidRDefault="001149EB" w:rsidP="009B46A3">
      <w:pPr>
        <w:jc w:val="right"/>
        <w:rPr>
          <w:b/>
          <w:bCs/>
          <w:sz w:val="28"/>
          <w:szCs w:val="28"/>
        </w:rPr>
      </w:pPr>
      <w:r>
        <w:rPr>
          <w:b/>
          <w:bCs/>
          <w:sz w:val="28"/>
          <w:szCs w:val="28"/>
        </w:rPr>
        <w:t>Tues</w:t>
      </w:r>
      <w:r w:rsidR="009B46A3">
        <w:rPr>
          <w:b/>
          <w:bCs/>
          <w:sz w:val="28"/>
          <w:szCs w:val="28"/>
        </w:rPr>
        <w:t>day, Nov. 2</w:t>
      </w:r>
      <w:r>
        <w:rPr>
          <w:b/>
          <w:bCs/>
          <w:sz w:val="28"/>
          <w:szCs w:val="28"/>
        </w:rPr>
        <w:t>6</w:t>
      </w:r>
      <w:r w:rsidR="009B46A3">
        <w:rPr>
          <w:b/>
          <w:bCs/>
          <w:sz w:val="28"/>
          <w:szCs w:val="28"/>
        </w:rPr>
        <w:t>, 202</w:t>
      </w:r>
      <w:r>
        <w:rPr>
          <w:b/>
          <w:bCs/>
          <w:sz w:val="28"/>
          <w:szCs w:val="28"/>
        </w:rPr>
        <w:t>4</w:t>
      </w:r>
      <w:r w:rsidR="009B46A3">
        <w:rPr>
          <w:b/>
          <w:bCs/>
          <w:sz w:val="28"/>
          <w:szCs w:val="28"/>
        </w:rPr>
        <w:t>, 7:30 p.m.</w:t>
      </w:r>
    </w:p>
    <w:p w14:paraId="46B2BE58" w14:textId="77777777" w:rsidR="009B46A3" w:rsidRDefault="009B46A3" w:rsidP="009B46A3">
      <w:pPr>
        <w:ind w:left="5760"/>
        <w:rPr>
          <w:b/>
          <w:bCs/>
          <w:sz w:val="28"/>
          <w:szCs w:val="28"/>
        </w:rPr>
      </w:pPr>
      <w:r>
        <w:rPr>
          <w:b/>
          <w:bCs/>
          <w:sz w:val="28"/>
          <w:szCs w:val="28"/>
        </w:rPr>
        <w:t xml:space="preserve">       Covey Center for the Arts</w:t>
      </w:r>
    </w:p>
    <w:p w14:paraId="523D2217" w14:textId="77777777" w:rsidR="009B46A3" w:rsidRPr="007B6822" w:rsidRDefault="009B46A3" w:rsidP="009B46A3">
      <w:pPr>
        <w:rPr>
          <w:b/>
          <w:bCs/>
          <w:sz w:val="28"/>
          <w:szCs w:val="28"/>
        </w:rPr>
      </w:pPr>
    </w:p>
    <w:p w14:paraId="0E51AA52" w14:textId="77777777" w:rsidR="009B46A3" w:rsidRDefault="009B46A3" w:rsidP="009B46A3">
      <w:pPr>
        <w:rPr>
          <w:b/>
          <w:bCs/>
          <w:sz w:val="28"/>
          <w:szCs w:val="28"/>
        </w:rPr>
      </w:pPr>
    </w:p>
    <w:p w14:paraId="6DFFB6B8" w14:textId="77777777" w:rsidR="009B46A3" w:rsidRDefault="009B46A3" w:rsidP="009B46A3">
      <w:pPr>
        <w:rPr>
          <w:b/>
          <w:bCs/>
          <w:sz w:val="28"/>
          <w:szCs w:val="28"/>
        </w:rPr>
      </w:pPr>
    </w:p>
    <w:p w14:paraId="0611B41F" w14:textId="77777777" w:rsidR="009B46A3" w:rsidRDefault="009B46A3" w:rsidP="009B46A3">
      <w:pPr>
        <w:rPr>
          <w:b/>
          <w:bCs/>
          <w:sz w:val="28"/>
          <w:szCs w:val="28"/>
        </w:rPr>
      </w:pPr>
    </w:p>
    <w:p w14:paraId="7037C5BA" w14:textId="77777777" w:rsidR="009B46A3" w:rsidRDefault="009B46A3" w:rsidP="009B46A3">
      <w:pPr>
        <w:rPr>
          <w:b/>
          <w:bCs/>
          <w:sz w:val="28"/>
          <w:szCs w:val="28"/>
        </w:rPr>
      </w:pPr>
    </w:p>
    <w:p w14:paraId="26A960D1" w14:textId="77777777" w:rsidR="009B46A3" w:rsidRDefault="009B46A3" w:rsidP="009B46A3">
      <w:pPr>
        <w:jc w:val="right"/>
        <w:rPr>
          <w:b/>
          <w:bCs/>
          <w:sz w:val="28"/>
          <w:szCs w:val="28"/>
        </w:rPr>
      </w:pPr>
    </w:p>
    <w:p w14:paraId="4AF3E926" w14:textId="77777777" w:rsidR="009B46A3" w:rsidRDefault="009B46A3" w:rsidP="009B46A3">
      <w:pPr>
        <w:jc w:val="right"/>
        <w:rPr>
          <w:b/>
          <w:bCs/>
          <w:sz w:val="28"/>
          <w:szCs w:val="28"/>
        </w:rPr>
      </w:pPr>
    </w:p>
    <w:p w14:paraId="0A442BA1" w14:textId="77777777" w:rsidR="009B46A3" w:rsidRDefault="009B46A3" w:rsidP="009B46A3"/>
    <w:p w14:paraId="744A6446" w14:textId="77777777" w:rsidR="009B46A3" w:rsidRPr="007B6822" w:rsidRDefault="009B46A3" w:rsidP="009B46A3">
      <w:pPr>
        <w:jc w:val="center"/>
        <w:rPr>
          <w:sz w:val="22"/>
          <w:szCs w:val="22"/>
        </w:rPr>
      </w:pPr>
      <w:r w:rsidRPr="007B6822">
        <w:rPr>
          <w:sz w:val="22"/>
          <w:szCs w:val="22"/>
        </w:rPr>
        <w:lastRenderedPageBreak/>
        <w:t>Program</w:t>
      </w:r>
    </w:p>
    <w:p w14:paraId="64F5D8C0" w14:textId="566DFBA2" w:rsidR="009B46A3" w:rsidRPr="007B6822" w:rsidRDefault="001149EB" w:rsidP="009B46A3">
      <w:pPr>
        <w:rPr>
          <w:sz w:val="22"/>
          <w:szCs w:val="22"/>
        </w:rPr>
      </w:pPr>
      <w:r>
        <w:rPr>
          <w:color w:val="424242"/>
          <w:sz w:val="22"/>
          <w:szCs w:val="22"/>
          <w:shd w:val="clear" w:color="auto" w:fill="FFFFFF"/>
        </w:rPr>
        <w:t xml:space="preserve">Overture from </w:t>
      </w:r>
      <w:r w:rsidRPr="001149EB">
        <w:rPr>
          <w:i/>
          <w:iCs/>
          <w:color w:val="424242"/>
          <w:sz w:val="22"/>
          <w:szCs w:val="22"/>
          <w:shd w:val="clear" w:color="auto" w:fill="FFFFFF"/>
        </w:rPr>
        <w:t>Messiah</w:t>
      </w:r>
      <w:r w:rsidR="009B46A3" w:rsidRPr="007B6822">
        <w:rPr>
          <w:color w:val="424242"/>
          <w:sz w:val="22"/>
          <w:szCs w:val="22"/>
          <w:shd w:val="clear" w:color="auto" w:fill="FFFFFF"/>
        </w:rPr>
        <w:t xml:space="preserve">, HWV </w:t>
      </w:r>
      <w:r>
        <w:rPr>
          <w:color w:val="424242"/>
          <w:sz w:val="22"/>
          <w:szCs w:val="22"/>
          <w:shd w:val="clear" w:color="auto" w:fill="FFFFFF"/>
        </w:rPr>
        <w:t>56</w:t>
      </w:r>
      <w:r w:rsidR="009B46A3" w:rsidRPr="007B6822">
        <w:rPr>
          <w:color w:val="424242"/>
          <w:sz w:val="22"/>
          <w:szCs w:val="22"/>
          <w:shd w:val="clear" w:color="auto" w:fill="FFFFFF"/>
        </w:rPr>
        <w:tab/>
      </w:r>
      <w:r w:rsidR="009B46A3" w:rsidRPr="007B6822">
        <w:rPr>
          <w:color w:val="424242"/>
          <w:sz w:val="22"/>
          <w:szCs w:val="22"/>
          <w:shd w:val="clear" w:color="auto" w:fill="FFFFFF"/>
        </w:rPr>
        <w:tab/>
      </w:r>
      <w:r w:rsidR="009B46A3" w:rsidRPr="007B6822">
        <w:rPr>
          <w:color w:val="424242"/>
          <w:sz w:val="22"/>
          <w:szCs w:val="22"/>
          <w:shd w:val="clear" w:color="auto" w:fill="FFFFFF"/>
        </w:rPr>
        <w:tab/>
      </w:r>
      <w:r w:rsidR="009B46A3" w:rsidRPr="007B6822">
        <w:rPr>
          <w:color w:val="424242"/>
          <w:sz w:val="22"/>
          <w:szCs w:val="22"/>
          <w:shd w:val="clear" w:color="auto" w:fill="FFFFFF"/>
        </w:rPr>
        <w:tab/>
        <w:t xml:space="preserve">          </w:t>
      </w:r>
      <w:r w:rsidR="009B46A3">
        <w:rPr>
          <w:color w:val="424242"/>
          <w:sz w:val="22"/>
          <w:szCs w:val="22"/>
          <w:shd w:val="clear" w:color="auto" w:fill="FFFFFF"/>
        </w:rPr>
        <w:t xml:space="preserve">    </w:t>
      </w:r>
      <w:r>
        <w:rPr>
          <w:color w:val="424242"/>
          <w:sz w:val="22"/>
          <w:szCs w:val="22"/>
          <w:shd w:val="clear" w:color="auto" w:fill="FFFFFF"/>
        </w:rPr>
        <w:tab/>
        <w:t xml:space="preserve"> </w:t>
      </w:r>
      <w:r w:rsidR="009B46A3" w:rsidRPr="007B6822">
        <w:rPr>
          <w:color w:val="424242"/>
          <w:sz w:val="22"/>
          <w:szCs w:val="22"/>
          <w:shd w:val="clear" w:color="auto" w:fill="FFFFFF"/>
        </w:rPr>
        <w:t xml:space="preserve">George Frideric </w:t>
      </w:r>
      <w:r w:rsidR="009B46A3" w:rsidRPr="007B6822">
        <w:rPr>
          <w:sz w:val="22"/>
          <w:szCs w:val="22"/>
        </w:rPr>
        <w:t xml:space="preserve">Handel </w:t>
      </w:r>
    </w:p>
    <w:p w14:paraId="4689193D" w14:textId="545B5157" w:rsidR="009B46A3" w:rsidRPr="007B6822" w:rsidRDefault="009B46A3" w:rsidP="009B46A3">
      <w:pPr>
        <w:rPr>
          <w:sz w:val="22"/>
          <w:szCs w:val="22"/>
        </w:rPr>
      </w:pPr>
      <w:r w:rsidRPr="007B6822">
        <w:rPr>
          <w:color w:val="424242"/>
          <w:sz w:val="22"/>
          <w:szCs w:val="22"/>
          <w:shd w:val="clear" w:color="auto" w:fill="FFFFFF"/>
        </w:rPr>
        <w:t xml:space="preserve">     </w:t>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t xml:space="preserve">               </w:t>
      </w:r>
      <w:r>
        <w:rPr>
          <w:color w:val="424242"/>
          <w:sz w:val="22"/>
          <w:szCs w:val="22"/>
          <w:shd w:val="clear" w:color="auto" w:fill="FFFFFF"/>
        </w:rPr>
        <w:t xml:space="preserve">   </w:t>
      </w:r>
      <w:r w:rsidRPr="007B6822">
        <w:rPr>
          <w:color w:val="424242"/>
          <w:sz w:val="22"/>
          <w:szCs w:val="22"/>
          <w:shd w:val="clear" w:color="auto" w:fill="FFFFFF"/>
        </w:rPr>
        <w:t xml:space="preserve"> (1685-1759)</w:t>
      </w:r>
    </w:p>
    <w:p w14:paraId="149A0AAF" w14:textId="73D8843B" w:rsidR="009B46A3" w:rsidRPr="007B6822" w:rsidRDefault="009B46A3" w:rsidP="009B46A3">
      <w:pPr>
        <w:jc w:val="center"/>
        <w:rPr>
          <w:b/>
          <w:bCs/>
          <w:sz w:val="22"/>
          <w:szCs w:val="22"/>
        </w:rPr>
      </w:pPr>
      <w:r w:rsidRPr="007B6822">
        <w:rPr>
          <w:sz w:val="22"/>
          <w:szCs w:val="22"/>
        </w:rPr>
        <w:t xml:space="preserve">Vivace </w:t>
      </w:r>
      <w:r w:rsidR="001149EB">
        <w:rPr>
          <w:sz w:val="22"/>
          <w:szCs w:val="22"/>
        </w:rPr>
        <w:t>Youth Symphony</w:t>
      </w:r>
      <w:r w:rsidRPr="007B6822">
        <w:rPr>
          <w:sz w:val="22"/>
          <w:szCs w:val="22"/>
        </w:rPr>
        <w:t xml:space="preserve"> Orchestra, </w:t>
      </w:r>
      <w:r w:rsidRPr="007B6822">
        <w:rPr>
          <w:b/>
          <w:bCs/>
          <w:sz w:val="22"/>
          <w:szCs w:val="22"/>
        </w:rPr>
        <w:t>Cond. Denise Willey</w:t>
      </w:r>
    </w:p>
    <w:p w14:paraId="7498A706" w14:textId="77777777" w:rsidR="009B46A3" w:rsidRDefault="009B46A3" w:rsidP="009B46A3">
      <w:pPr>
        <w:rPr>
          <w:b/>
          <w:bCs/>
          <w:sz w:val="22"/>
          <w:szCs w:val="22"/>
        </w:rPr>
      </w:pPr>
    </w:p>
    <w:p w14:paraId="1F4C8E03" w14:textId="77777777" w:rsidR="009B46A3" w:rsidRPr="007B6822" w:rsidRDefault="009B46A3" w:rsidP="009B46A3">
      <w:pPr>
        <w:rPr>
          <w:b/>
          <w:bCs/>
          <w:sz w:val="22"/>
          <w:szCs w:val="22"/>
        </w:rPr>
      </w:pPr>
    </w:p>
    <w:p w14:paraId="56F0D418" w14:textId="53FCC245" w:rsidR="009B46A3" w:rsidRPr="007B6822" w:rsidRDefault="001149EB" w:rsidP="009B46A3">
      <w:pPr>
        <w:rPr>
          <w:color w:val="000000" w:themeColor="text1"/>
          <w:sz w:val="22"/>
          <w:szCs w:val="22"/>
        </w:rPr>
      </w:pPr>
      <w:proofErr w:type="spellStart"/>
      <w:r>
        <w:rPr>
          <w:color w:val="000000" w:themeColor="text1"/>
          <w:sz w:val="22"/>
          <w:szCs w:val="22"/>
        </w:rPr>
        <w:t>L’Arlésienne</w:t>
      </w:r>
      <w:proofErr w:type="spellEnd"/>
      <w:r>
        <w:rPr>
          <w:color w:val="000000" w:themeColor="text1"/>
          <w:sz w:val="22"/>
          <w:szCs w:val="22"/>
        </w:rPr>
        <w:t xml:space="preserve"> Suite No. 2 (1879)</w:t>
      </w:r>
      <w:r w:rsidR="009B46A3" w:rsidRPr="007B6822">
        <w:rPr>
          <w:i/>
          <w:iCs/>
          <w:color w:val="000000" w:themeColor="text1"/>
          <w:sz w:val="22"/>
          <w:szCs w:val="22"/>
        </w:rPr>
        <w:tab/>
      </w:r>
      <w:r w:rsidR="009B46A3" w:rsidRPr="007B6822">
        <w:rPr>
          <w:i/>
          <w:iCs/>
          <w:color w:val="000000" w:themeColor="text1"/>
          <w:sz w:val="22"/>
          <w:szCs w:val="22"/>
        </w:rPr>
        <w:tab/>
      </w:r>
      <w:r w:rsidR="009B46A3" w:rsidRPr="007B6822">
        <w:rPr>
          <w:i/>
          <w:iCs/>
          <w:color w:val="000000" w:themeColor="text1"/>
          <w:sz w:val="22"/>
          <w:szCs w:val="22"/>
        </w:rPr>
        <w:tab/>
      </w:r>
      <w:r w:rsidR="009B46A3" w:rsidRPr="007B6822">
        <w:rPr>
          <w:color w:val="000000" w:themeColor="text1"/>
          <w:sz w:val="22"/>
          <w:szCs w:val="22"/>
        </w:rPr>
        <w:tab/>
        <w:t xml:space="preserve">   </w:t>
      </w:r>
      <w:proofErr w:type="gramStart"/>
      <w:r w:rsidR="009B46A3" w:rsidRPr="007B6822">
        <w:rPr>
          <w:color w:val="000000" w:themeColor="text1"/>
          <w:sz w:val="22"/>
          <w:szCs w:val="22"/>
        </w:rPr>
        <w:tab/>
      </w:r>
      <w:r w:rsidR="009B46A3">
        <w:rPr>
          <w:color w:val="000000" w:themeColor="text1"/>
          <w:sz w:val="22"/>
          <w:szCs w:val="22"/>
        </w:rPr>
        <w:t xml:space="preserve">  </w:t>
      </w:r>
      <w:r>
        <w:rPr>
          <w:color w:val="000000" w:themeColor="text1"/>
          <w:sz w:val="22"/>
          <w:szCs w:val="22"/>
        </w:rPr>
        <w:tab/>
      </w:r>
      <w:proofErr w:type="gramEnd"/>
      <w:r>
        <w:rPr>
          <w:color w:val="000000" w:themeColor="text1"/>
          <w:sz w:val="22"/>
          <w:szCs w:val="22"/>
        </w:rPr>
        <w:t xml:space="preserve">  </w:t>
      </w:r>
      <w:r>
        <w:rPr>
          <w:color w:val="000000" w:themeColor="text1"/>
          <w:sz w:val="22"/>
          <w:szCs w:val="22"/>
        </w:rPr>
        <w:tab/>
      </w:r>
      <w:r>
        <w:rPr>
          <w:color w:val="000000" w:themeColor="text1"/>
          <w:sz w:val="22"/>
          <w:szCs w:val="22"/>
        </w:rPr>
        <w:tab/>
        <w:t xml:space="preserve">   Georges Bizet</w:t>
      </w:r>
    </w:p>
    <w:p w14:paraId="70056FBD" w14:textId="2EF5064D" w:rsidR="009B46A3" w:rsidRPr="007B6822" w:rsidRDefault="009B46A3" w:rsidP="009B46A3">
      <w:pPr>
        <w:rPr>
          <w:color w:val="000000" w:themeColor="text1"/>
          <w:sz w:val="22"/>
          <w:szCs w:val="22"/>
        </w:rPr>
      </w:pP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t xml:space="preserve">    </w:t>
      </w:r>
      <w:r w:rsidR="001149EB">
        <w:rPr>
          <w:color w:val="000000" w:themeColor="text1"/>
          <w:sz w:val="22"/>
          <w:szCs w:val="22"/>
        </w:rPr>
        <w:t xml:space="preserve">  </w:t>
      </w:r>
      <w:r w:rsidRPr="007B6822">
        <w:rPr>
          <w:color w:val="000000" w:themeColor="text1"/>
          <w:sz w:val="22"/>
          <w:szCs w:val="22"/>
        </w:rPr>
        <w:t>(</w:t>
      </w:r>
      <w:r w:rsidR="001149EB">
        <w:rPr>
          <w:color w:val="000000" w:themeColor="text1"/>
          <w:sz w:val="22"/>
          <w:szCs w:val="22"/>
        </w:rPr>
        <w:t>1838-1875</w:t>
      </w:r>
      <w:r w:rsidRPr="007B6822">
        <w:rPr>
          <w:color w:val="000000" w:themeColor="text1"/>
          <w:sz w:val="22"/>
          <w:szCs w:val="22"/>
        </w:rPr>
        <w:t>)</w:t>
      </w:r>
    </w:p>
    <w:p w14:paraId="1B9C8964" w14:textId="08FF8A19" w:rsidR="009B46A3" w:rsidRPr="007B6822" w:rsidRDefault="009B46A3" w:rsidP="009B46A3">
      <w:pPr>
        <w:rPr>
          <w:color w:val="000000" w:themeColor="text1"/>
          <w:sz w:val="22"/>
          <w:szCs w:val="22"/>
        </w:rPr>
      </w:pP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p>
    <w:p w14:paraId="6D741F5D" w14:textId="77777777" w:rsidR="001149EB" w:rsidRPr="001149EB" w:rsidRDefault="001149EB" w:rsidP="001149EB">
      <w:pPr>
        <w:numPr>
          <w:ilvl w:val="0"/>
          <w:numId w:val="3"/>
        </w:numPr>
        <w:rPr>
          <w:color w:val="000000" w:themeColor="text1"/>
          <w:sz w:val="22"/>
          <w:szCs w:val="22"/>
        </w:rPr>
      </w:pPr>
      <w:r w:rsidRPr="001149EB">
        <w:rPr>
          <w:color w:val="000000" w:themeColor="text1"/>
          <w:sz w:val="22"/>
          <w:szCs w:val="22"/>
        </w:rPr>
        <w:t>Pastorale</w:t>
      </w:r>
    </w:p>
    <w:p w14:paraId="1AE41698" w14:textId="77777777" w:rsidR="001149EB" w:rsidRPr="001149EB" w:rsidRDefault="001149EB" w:rsidP="001149EB">
      <w:pPr>
        <w:numPr>
          <w:ilvl w:val="0"/>
          <w:numId w:val="3"/>
        </w:numPr>
        <w:rPr>
          <w:color w:val="000000" w:themeColor="text1"/>
          <w:sz w:val="22"/>
          <w:szCs w:val="22"/>
        </w:rPr>
      </w:pPr>
      <w:r w:rsidRPr="001149EB">
        <w:rPr>
          <w:color w:val="000000" w:themeColor="text1"/>
          <w:sz w:val="22"/>
          <w:szCs w:val="22"/>
        </w:rPr>
        <w:t>Intermezzo</w:t>
      </w:r>
    </w:p>
    <w:p w14:paraId="3B437699" w14:textId="77777777" w:rsidR="001149EB" w:rsidRPr="001149EB" w:rsidRDefault="001149EB" w:rsidP="001149EB">
      <w:pPr>
        <w:numPr>
          <w:ilvl w:val="0"/>
          <w:numId w:val="3"/>
        </w:numPr>
        <w:rPr>
          <w:color w:val="000000" w:themeColor="text1"/>
          <w:sz w:val="22"/>
          <w:szCs w:val="22"/>
        </w:rPr>
      </w:pPr>
      <w:r w:rsidRPr="001149EB">
        <w:rPr>
          <w:color w:val="000000" w:themeColor="text1"/>
          <w:sz w:val="22"/>
          <w:szCs w:val="22"/>
        </w:rPr>
        <w:t>Minuet</w:t>
      </w:r>
    </w:p>
    <w:p w14:paraId="262999F5" w14:textId="77777777" w:rsidR="001149EB" w:rsidRPr="001149EB" w:rsidRDefault="001149EB" w:rsidP="001149EB">
      <w:pPr>
        <w:numPr>
          <w:ilvl w:val="0"/>
          <w:numId w:val="3"/>
        </w:numPr>
        <w:rPr>
          <w:color w:val="000000" w:themeColor="text1"/>
          <w:sz w:val="22"/>
          <w:szCs w:val="22"/>
        </w:rPr>
      </w:pPr>
      <w:r w:rsidRPr="001149EB">
        <w:rPr>
          <w:color w:val="000000" w:themeColor="text1"/>
          <w:sz w:val="22"/>
          <w:szCs w:val="22"/>
        </w:rPr>
        <w:t>Farandole</w:t>
      </w:r>
    </w:p>
    <w:p w14:paraId="5F4F922D" w14:textId="77777777" w:rsidR="009B46A3" w:rsidRPr="007B6822" w:rsidRDefault="009B46A3" w:rsidP="001149EB">
      <w:pPr>
        <w:rPr>
          <w:color w:val="000000" w:themeColor="text1"/>
          <w:sz w:val="22"/>
          <w:szCs w:val="22"/>
        </w:rPr>
      </w:pPr>
    </w:p>
    <w:p w14:paraId="0AA7A1D1" w14:textId="77777777" w:rsidR="009B46A3" w:rsidRDefault="009B46A3" w:rsidP="009B46A3">
      <w:pPr>
        <w:jc w:val="center"/>
        <w:rPr>
          <w:b/>
          <w:bCs/>
          <w:color w:val="000000" w:themeColor="text1"/>
          <w:sz w:val="22"/>
          <w:szCs w:val="22"/>
        </w:rPr>
      </w:pPr>
      <w:r w:rsidRPr="007B6822">
        <w:rPr>
          <w:color w:val="000000" w:themeColor="text1"/>
          <w:sz w:val="22"/>
          <w:szCs w:val="22"/>
        </w:rPr>
        <w:t xml:space="preserve">UVYSO, </w:t>
      </w:r>
      <w:r w:rsidRPr="007B6822">
        <w:rPr>
          <w:b/>
          <w:bCs/>
          <w:color w:val="000000" w:themeColor="text1"/>
          <w:sz w:val="22"/>
          <w:szCs w:val="22"/>
        </w:rPr>
        <w:t>Cond. Dr. Blanka Bednarz</w:t>
      </w:r>
    </w:p>
    <w:p w14:paraId="2B47A12A" w14:textId="77777777" w:rsidR="00BE22FD" w:rsidRDefault="00BE22FD" w:rsidP="00BE22FD">
      <w:pPr>
        <w:rPr>
          <w:sz w:val="22"/>
          <w:szCs w:val="22"/>
        </w:rPr>
      </w:pPr>
    </w:p>
    <w:p w14:paraId="7739BBF7" w14:textId="7FA3E1EE" w:rsidR="00BE22FD" w:rsidRDefault="00BE22FD" w:rsidP="00BE22FD">
      <w:pPr>
        <w:rPr>
          <w:color w:val="000000" w:themeColor="text1"/>
          <w:sz w:val="22"/>
          <w:szCs w:val="22"/>
        </w:rPr>
      </w:pPr>
      <w:r>
        <w:rPr>
          <w:sz w:val="22"/>
          <w:szCs w:val="22"/>
        </w:rPr>
        <w:t>Sinfonia Concertante in E flat Major, K.364</w:t>
      </w:r>
      <w:r>
        <w:rPr>
          <w:sz w:val="22"/>
          <w:szCs w:val="22"/>
        </w:rPr>
        <w:tab/>
      </w:r>
      <w:r>
        <w:rPr>
          <w:sz w:val="22"/>
          <w:szCs w:val="22"/>
        </w:rPr>
        <w:tab/>
      </w:r>
      <w:r>
        <w:rPr>
          <w:sz w:val="22"/>
          <w:szCs w:val="22"/>
        </w:rPr>
        <w:tab/>
      </w:r>
      <w:r>
        <w:rPr>
          <w:sz w:val="22"/>
          <w:szCs w:val="22"/>
        </w:rPr>
        <w:tab/>
        <w:t xml:space="preserve">       Wolfgang Amadeus Mozart</w:t>
      </w:r>
      <w:r w:rsidR="009B46A3" w:rsidRPr="007B6822">
        <w:rPr>
          <w:color w:val="000000" w:themeColor="text1"/>
          <w:sz w:val="22"/>
          <w:szCs w:val="22"/>
        </w:rPr>
        <w:t xml:space="preserve">     </w:t>
      </w:r>
    </w:p>
    <w:p w14:paraId="235E488D" w14:textId="77777777" w:rsidR="00BE22FD" w:rsidRDefault="00BE22FD" w:rsidP="00BE22FD">
      <w:pPr>
        <w:rPr>
          <w:color w:val="000000" w:themeColor="text1"/>
          <w:sz w:val="22"/>
          <w:szCs w:val="22"/>
        </w:rPr>
      </w:pP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 xml:space="preserve">                   (1756-1791)</w:t>
      </w:r>
      <w:r w:rsidR="009B46A3" w:rsidRPr="007B6822">
        <w:rPr>
          <w:color w:val="000000" w:themeColor="text1"/>
          <w:sz w:val="22"/>
          <w:szCs w:val="22"/>
        </w:rPr>
        <w:t xml:space="preserve">    </w:t>
      </w:r>
    </w:p>
    <w:p w14:paraId="58490CE9" w14:textId="51A1A1D8" w:rsidR="009B46A3" w:rsidRPr="00BE22FD" w:rsidRDefault="00BE22FD" w:rsidP="00BE22FD">
      <w:pPr>
        <w:pStyle w:val="ListParagraph"/>
        <w:numPr>
          <w:ilvl w:val="0"/>
          <w:numId w:val="7"/>
        </w:numPr>
        <w:rPr>
          <w:i/>
          <w:iCs/>
          <w:color w:val="000000" w:themeColor="text1"/>
          <w:sz w:val="22"/>
          <w:szCs w:val="22"/>
        </w:rPr>
      </w:pPr>
      <w:r w:rsidRPr="00BE22FD">
        <w:rPr>
          <w:i/>
          <w:iCs/>
          <w:color w:val="000000" w:themeColor="text1"/>
          <w:sz w:val="22"/>
          <w:szCs w:val="22"/>
        </w:rPr>
        <w:t>Allegro maestoso</w:t>
      </w:r>
    </w:p>
    <w:p w14:paraId="456F01BB" w14:textId="77777777" w:rsidR="009B46A3" w:rsidRDefault="009B46A3" w:rsidP="009B46A3">
      <w:pPr>
        <w:rPr>
          <w:bCs/>
          <w:color w:val="000000" w:themeColor="text1"/>
          <w:sz w:val="22"/>
          <w:szCs w:val="22"/>
        </w:rPr>
      </w:pPr>
      <w:r w:rsidRPr="007B6822">
        <w:rPr>
          <w:bCs/>
          <w:color w:val="000000" w:themeColor="text1"/>
          <w:sz w:val="22"/>
          <w:szCs w:val="22"/>
        </w:rPr>
        <w:tab/>
      </w:r>
      <w:r w:rsidRPr="007B6822">
        <w:rPr>
          <w:bCs/>
          <w:color w:val="000000" w:themeColor="text1"/>
          <w:sz w:val="22"/>
          <w:szCs w:val="22"/>
        </w:rPr>
        <w:tab/>
      </w:r>
    </w:p>
    <w:p w14:paraId="0B5F3A7E" w14:textId="6B5463FF" w:rsidR="00BE22FD" w:rsidRDefault="00BE22FD" w:rsidP="00BE22FD">
      <w:pPr>
        <w:jc w:val="center"/>
        <w:rPr>
          <w:b/>
          <w:color w:val="000000" w:themeColor="text1"/>
          <w:sz w:val="22"/>
          <w:szCs w:val="22"/>
        </w:rPr>
      </w:pPr>
      <w:r>
        <w:rPr>
          <w:b/>
          <w:color w:val="000000" w:themeColor="text1"/>
          <w:sz w:val="22"/>
          <w:szCs w:val="22"/>
        </w:rPr>
        <w:t>Blanka Bednarz, violin Leticia Oaks Strong, viola</w:t>
      </w:r>
    </w:p>
    <w:p w14:paraId="43C7485A" w14:textId="4137C065" w:rsidR="00BE22FD" w:rsidRPr="00BE22FD" w:rsidRDefault="00BE22FD" w:rsidP="00BE22FD">
      <w:pPr>
        <w:jc w:val="center"/>
        <w:rPr>
          <w:b/>
          <w:color w:val="000000" w:themeColor="text1"/>
          <w:sz w:val="22"/>
          <w:szCs w:val="22"/>
        </w:rPr>
      </w:pPr>
      <w:r w:rsidRPr="00BE22FD">
        <w:rPr>
          <w:sz w:val="22"/>
          <w:szCs w:val="22"/>
        </w:rPr>
        <w:t>UVYSO</w:t>
      </w:r>
      <w:r>
        <w:rPr>
          <w:b/>
          <w:bCs/>
          <w:sz w:val="22"/>
          <w:szCs w:val="22"/>
        </w:rPr>
        <w:t xml:space="preserve">, </w:t>
      </w:r>
      <w:r w:rsidRPr="007B6822">
        <w:rPr>
          <w:b/>
          <w:bCs/>
          <w:sz w:val="22"/>
          <w:szCs w:val="22"/>
        </w:rPr>
        <w:t>Cond. Dr. Cheung Chau</w:t>
      </w:r>
    </w:p>
    <w:p w14:paraId="4EA23FEB" w14:textId="77777777" w:rsidR="009B46A3" w:rsidRPr="007B6822" w:rsidRDefault="009B46A3" w:rsidP="009B46A3">
      <w:pPr>
        <w:jc w:val="center"/>
        <w:rPr>
          <w:sz w:val="22"/>
          <w:szCs w:val="22"/>
        </w:rPr>
      </w:pPr>
    </w:p>
    <w:p w14:paraId="438A9A61" w14:textId="77777777" w:rsidR="009B46A3" w:rsidRPr="007B6822" w:rsidRDefault="009B46A3" w:rsidP="009B46A3">
      <w:pPr>
        <w:jc w:val="center"/>
        <w:rPr>
          <w:sz w:val="22"/>
          <w:szCs w:val="22"/>
        </w:rPr>
      </w:pPr>
    </w:p>
    <w:p w14:paraId="37515E12" w14:textId="77777777" w:rsidR="009B46A3" w:rsidRPr="007B6822" w:rsidRDefault="009B46A3" w:rsidP="009B46A3">
      <w:pPr>
        <w:rPr>
          <w:sz w:val="22"/>
          <w:szCs w:val="22"/>
        </w:rPr>
      </w:pPr>
    </w:p>
    <w:p w14:paraId="4792A26B" w14:textId="510EFD69" w:rsidR="009B46A3" w:rsidRPr="007B6822" w:rsidRDefault="001149EB" w:rsidP="009B46A3">
      <w:pPr>
        <w:rPr>
          <w:sz w:val="22"/>
          <w:szCs w:val="22"/>
        </w:rPr>
      </w:pPr>
      <w:r>
        <w:rPr>
          <w:sz w:val="22"/>
          <w:szCs w:val="22"/>
        </w:rPr>
        <w:t xml:space="preserve">Symphony No. 8 </w:t>
      </w:r>
      <w:r w:rsidRPr="001149EB">
        <w:rPr>
          <w:sz w:val="22"/>
          <w:szCs w:val="22"/>
        </w:rPr>
        <w:t>in </w:t>
      </w:r>
      <w:hyperlink r:id="rId6" w:tooltip="G major" w:history="1">
        <w:r w:rsidRPr="001149EB">
          <w:rPr>
            <w:rStyle w:val="Hyperlink"/>
            <w:color w:val="000000" w:themeColor="text1"/>
            <w:sz w:val="22"/>
            <w:szCs w:val="22"/>
            <w:u w:val="none"/>
          </w:rPr>
          <w:t>G major</w:t>
        </w:r>
      </w:hyperlink>
      <w:r w:rsidRPr="001149EB">
        <w:rPr>
          <w:color w:val="000000" w:themeColor="text1"/>
          <w:sz w:val="22"/>
          <w:szCs w:val="22"/>
        </w:rPr>
        <w:t>, </w:t>
      </w:r>
      <w:hyperlink r:id="rId7" w:tooltip="Opus number" w:history="1">
        <w:r w:rsidRPr="001149EB">
          <w:rPr>
            <w:rStyle w:val="Hyperlink"/>
            <w:color w:val="000000" w:themeColor="text1"/>
            <w:sz w:val="22"/>
            <w:szCs w:val="22"/>
            <w:u w:val="none"/>
          </w:rPr>
          <w:t>Op</w:t>
        </w:r>
      </w:hyperlink>
      <w:r w:rsidRPr="001149EB">
        <w:rPr>
          <w:color w:val="000000" w:themeColor="text1"/>
          <w:sz w:val="22"/>
          <w:szCs w:val="22"/>
        </w:rPr>
        <w:t>. 88, </w:t>
      </w:r>
      <w:hyperlink r:id="rId8" w:tooltip="Jarmil Burghauser" w:history="1">
        <w:r w:rsidRPr="001149EB">
          <w:rPr>
            <w:rStyle w:val="Hyperlink"/>
            <w:color w:val="000000" w:themeColor="text1"/>
            <w:sz w:val="22"/>
            <w:szCs w:val="22"/>
            <w:u w:val="none"/>
          </w:rPr>
          <w:t>B</w:t>
        </w:r>
      </w:hyperlink>
      <w:r w:rsidRPr="001149EB">
        <w:rPr>
          <w:color w:val="000000" w:themeColor="text1"/>
          <w:sz w:val="22"/>
          <w:szCs w:val="22"/>
        </w:rPr>
        <w:t>. 163</w:t>
      </w:r>
      <w:r w:rsidR="009B46A3" w:rsidRPr="007B6822">
        <w:rPr>
          <w:sz w:val="22"/>
          <w:szCs w:val="22"/>
        </w:rPr>
        <w:tab/>
      </w:r>
      <w:r w:rsidR="009B46A3" w:rsidRPr="007B6822">
        <w:rPr>
          <w:sz w:val="22"/>
          <w:szCs w:val="22"/>
        </w:rPr>
        <w:tab/>
      </w:r>
      <w:r w:rsidR="009B46A3" w:rsidRPr="007B6822">
        <w:rPr>
          <w:sz w:val="22"/>
          <w:szCs w:val="22"/>
        </w:rPr>
        <w:tab/>
      </w:r>
      <w:r w:rsidR="009B46A3" w:rsidRPr="007B6822">
        <w:rPr>
          <w:sz w:val="22"/>
          <w:szCs w:val="22"/>
        </w:rPr>
        <w:tab/>
      </w:r>
      <w:r>
        <w:rPr>
          <w:sz w:val="22"/>
          <w:szCs w:val="22"/>
        </w:rPr>
        <w:t xml:space="preserve">       </w:t>
      </w:r>
      <w:r w:rsidR="009B46A3" w:rsidRPr="007B6822">
        <w:rPr>
          <w:sz w:val="22"/>
          <w:szCs w:val="22"/>
        </w:rPr>
        <w:tab/>
        <w:t xml:space="preserve">         </w:t>
      </w:r>
      <w:r w:rsidR="009B46A3">
        <w:rPr>
          <w:sz w:val="22"/>
          <w:szCs w:val="22"/>
        </w:rPr>
        <w:t xml:space="preserve"> </w:t>
      </w:r>
      <w:r>
        <w:rPr>
          <w:sz w:val="22"/>
          <w:szCs w:val="22"/>
        </w:rPr>
        <w:t xml:space="preserve">   </w:t>
      </w:r>
      <w:r w:rsidR="009B46A3" w:rsidRPr="007B6822">
        <w:rPr>
          <w:sz w:val="22"/>
          <w:szCs w:val="22"/>
        </w:rPr>
        <w:t xml:space="preserve">Antonín </w:t>
      </w:r>
      <w:proofErr w:type="spellStart"/>
      <w:r w:rsidR="009B46A3" w:rsidRPr="007B6822">
        <w:rPr>
          <w:sz w:val="22"/>
          <w:szCs w:val="22"/>
        </w:rPr>
        <w:t>Dvorák</w:t>
      </w:r>
      <w:proofErr w:type="spellEnd"/>
      <w:r w:rsidR="009B46A3" w:rsidRPr="007B6822">
        <w:rPr>
          <w:sz w:val="22"/>
          <w:szCs w:val="22"/>
        </w:rPr>
        <w:t xml:space="preserve"> </w:t>
      </w:r>
    </w:p>
    <w:p w14:paraId="5F6DC074" w14:textId="77777777" w:rsidR="009B46A3" w:rsidRDefault="009B46A3" w:rsidP="009B46A3">
      <w:pPr>
        <w:rPr>
          <w:sz w:val="22"/>
          <w:szCs w:val="22"/>
        </w:rPr>
      </w:pP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Pr>
          <w:sz w:val="22"/>
          <w:szCs w:val="22"/>
        </w:rPr>
        <w:t xml:space="preserve">  </w:t>
      </w:r>
      <w:r w:rsidRPr="007B6822">
        <w:rPr>
          <w:sz w:val="22"/>
          <w:szCs w:val="22"/>
        </w:rPr>
        <w:t xml:space="preserve">  (1841-1904)</w:t>
      </w:r>
    </w:p>
    <w:p w14:paraId="5D4983AF" w14:textId="753F4D3D" w:rsidR="00BE22FD" w:rsidRPr="00BE22FD" w:rsidRDefault="00BE22FD" w:rsidP="00BE22FD">
      <w:pPr>
        <w:numPr>
          <w:ilvl w:val="0"/>
          <w:numId w:val="4"/>
        </w:numPr>
        <w:rPr>
          <w:sz w:val="22"/>
          <w:szCs w:val="22"/>
        </w:rPr>
      </w:pPr>
      <w:r w:rsidRPr="00BE22FD">
        <w:rPr>
          <w:i/>
          <w:iCs/>
          <w:sz w:val="22"/>
          <w:szCs w:val="22"/>
        </w:rPr>
        <w:t>Allegro con brio</w:t>
      </w:r>
      <w:r w:rsidRPr="00BE22FD">
        <w:rPr>
          <w:sz w:val="22"/>
          <w:szCs w:val="22"/>
        </w:rPr>
        <w:t> </w:t>
      </w:r>
    </w:p>
    <w:p w14:paraId="684DC1DD" w14:textId="3801149D" w:rsidR="00BE22FD" w:rsidRPr="00BE22FD" w:rsidRDefault="00BE22FD" w:rsidP="00BE22FD">
      <w:pPr>
        <w:numPr>
          <w:ilvl w:val="0"/>
          <w:numId w:val="4"/>
        </w:numPr>
        <w:rPr>
          <w:sz w:val="22"/>
          <w:szCs w:val="22"/>
        </w:rPr>
      </w:pPr>
      <w:r w:rsidRPr="00BE22FD">
        <w:rPr>
          <w:i/>
          <w:iCs/>
          <w:sz w:val="22"/>
          <w:szCs w:val="22"/>
        </w:rPr>
        <w:t>Adagio</w:t>
      </w:r>
    </w:p>
    <w:p w14:paraId="0A132DB4" w14:textId="09684984" w:rsidR="00BE22FD" w:rsidRPr="00BE22FD" w:rsidRDefault="00BE22FD" w:rsidP="00BE22FD">
      <w:pPr>
        <w:numPr>
          <w:ilvl w:val="0"/>
          <w:numId w:val="4"/>
        </w:numPr>
        <w:rPr>
          <w:sz w:val="22"/>
          <w:szCs w:val="22"/>
        </w:rPr>
      </w:pPr>
      <w:r w:rsidRPr="00BE22FD">
        <w:rPr>
          <w:i/>
          <w:iCs/>
          <w:sz w:val="22"/>
          <w:szCs w:val="22"/>
        </w:rPr>
        <w:t>Allegretto grazioso — Molto vivace</w:t>
      </w:r>
      <w:r w:rsidRPr="00BE22FD">
        <w:rPr>
          <w:sz w:val="22"/>
          <w:szCs w:val="22"/>
        </w:rPr>
        <w:t> </w:t>
      </w:r>
    </w:p>
    <w:p w14:paraId="1CCD13E1" w14:textId="1E1802F9" w:rsidR="00BE22FD" w:rsidRPr="00BE22FD" w:rsidRDefault="00BE22FD" w:rsidP="00BE22FD">
      <w:pPr>
        <w:numPr>
          <w:ilvl w:val="0"/>
          <w:numId w:val="4"/>
        </w:numPr>
        <w:rPr>
          <w:sz w:val="22"/>
          <w:szCs w:val="22"/>
        </w:rPr>
      </w:pPr>
      <w:r w:rsidRPr="00BE22FD">
        <w:rPr>
          <w:i/>
          <w:iCs/>
          <w:sz w:val="22"/>
          <w:szCs w:val="22"/>
        </w:rPr>
        <w:t xml:space="preserve">Allegro ma non </w:t>
      </w:r>
      <w:proofErr w:type="spellStart"/>
      <w:r w:rsidRPr="00BE22FD">
        <w:rPr>
          <w:i/>
          <w:iCs/>
          <w:sz w:val="22"/>
          <w:szCs w:val="22"/>
        </w:rPr>
        <w:t>troppo</w:t>
      </w:r>
      <w:proofErr w:type="spellEnd"/>
      <w:r w:rsidRPr="00BE22FD">
        <w:rPr>
          <w:sz w:val="22"/>
          <w:szCs w:val="22"/>
        </w:rPr>
        <w:t> </w:t>
      </w:r>
    </w:p>
    <w:p w14:paraId="2B8837FD" w14:textId="77777777" w:rsidR="001149EB" w:rsidRPr="007B6822" w:rsidRDefault="001149EB" w:rsidP="009B46A3">
      <w:pPr>
        <w:rPr>
          <w:sz w:val="22"/>
          <w:szCs w:val="22"/>
        </w:rPr>
      </w:pPr>
    </w:p>
    <w:p w14:paraId="107D1D53" w14:textId="77777777" w:rsidR="009B46A3" w:rsidRPr="007B6822" w:rsidRDefault="009B46A3" w:rsidP="009B46A3">
      <w:pPr>
        <w:rPr>
          <w:sz w:val="22"/>
          <w:szCs w:val="22"/>
        </w:rPr>
      </w:pPr>
    </w:p>
    <w:p w14:paraId="1A70704A" w14:textId="538175A6" w:rsidR="009B46A3" w:rsidRDefault="00BE22FD" w:rsidP="009B46A3">
      <w:pPr>
        <w:jc w:val="center"/>
        <w:rPr>
          <w:b/>
          <w:bCs/>
          <w:sz w:val="22"/>
          <w:szCs w:val="22"/>
        </w:rPr>
      </w:pPr>
      <w:r w:rsidRPr="00BE22FD">
        <w:rPr>
          <w:sz w:val="22"/>
          <w:szCs w:val="22"/>
        </w:rPr>
        <w:t>UVYSO,</w:t>
      </w:r>
      <w:r>
        <w:rPr>
          <w:b/>
          <w:bCs/>
          <w:sz w:val="22"/>
          <w:szCs w:val="22"/>
        </w:rPr>
        <w:t xml:space="preserve"> </w:t>
      </w:r>
      <w:r w:rsidR="009B46A3" w:rsidRPr="007B6822">
        <w:rPr>
          <w:b/>
          <w:bCs/>
          <w:sz w:val="22"/>
          <w:szCs w:val="22"/>
        </w:rPr>
        <w:t>Cond. Dr. Cheung Chau</w:t>
      </w:r>
    </w:p>
    <w:p w14:paraId="1B701E71" w14:textId="77777777" w:rsidR="007B79B1" w:rsidRDefault="007B79B1" w:rsidP="009B46A3">
      <w:pPr>
        <w:jc w:val="center"/>
        <w:rPr>
          <w:b/>
          <w:bCs/>
          <w:sz w:val="22"/>
          <w:szCs w:val="22"/>
        </w:rPr>
      </w:pPr>
    </w:p>
    <w:p w14:paraId="12E41DC1" w14:textId="77777777" w:rsidR="007B79B1" w:rsidRDefault="007B79B1" w:rsidP="009B46A3">
      <w:pPr>
        <w:jc w:val="center"/>
        <w:rPr>
          <w:b/>
          <w:bCs/>
          <w:sz w:val="22"/>
          <w:szCs w:val="22"/>
        </w:rPr>
      </w:pPr>
    </w:p>
    <w:p w14:paraId="0A4B846B" w14:textId="77777777" w:rsidR="007B79B1" w:rsidRDefault="007B79B1" w:rsidP="009B46A3">
      <w:pPr>
        <w:jc w:val="center"/>
        <w:rPr>
          <w:b/>
          <w:bCs/>
          <w:sz w:val="22"/>
          <w:szCs w:val="22"/>
        </w:rPr>
      </w:pPr>
    </w:p>
    <w:p w14:paraId="0800913A" w14:textId="77777777" w:rsidR="007B79B1" w:rsidRDefault="007B79B1" w:rsidP="009B46A3">
      <w:pPr>
        <w:jc w:val="center"/>
        <w:rPr>
          <w:b/>
          <w:bCs/>
          <w:sz w:val="22"/>
          <w:szCs w:val="22"/>
        </w:rPr>
      </w:pPr>
    </w:p>
    <w:p w14:paraId="00DF1DCE" w14:textId="77777777" w:rsidR="007B79B1" w:rsidRDefault="007B79B1" w:rsidP="009B46A3">
      <w:pPr>
        <w:jc w:val="center"/>
        <w:rPr>
          <w:b/>
          <w:bCs/>
          <w:sz w:val="22"/>
          <w:szCs w:val="22"/>
        </w:rPr>
      </w:pPr>
    </w:p>
    <w:p w14:paraId="79809CA4" w14:textId="77777777" w:rsidR="007B79B1" w:rsidRDefault="007B79B1" w:rsidP="009B46A3">
      <w:pPr>
        <w:jc w:val="center"/>
        <w:rPr>
          <w:b/>
          <w:bCs/>
          <w:sz w:val="22"/>
          <w:szCs w:val="22"/>
        </w:rPr>
      </w:pPr>
    </w:p>
    <w:p w14:paraId="48919FE3" w14:textId="77777777" w:rsidR="007B79B1" w:rsidRDefault="007B79B1" w:rsidP="009B46A3">
      <w:pPr>
        <w:jc w:val="center"/>
        <w:rPr>
          <w:b/>
          <w:bCs/>
          <w:sz w:val="22"/>
          <w:szCs w:val="22"/>
        </w:rPr>
      </w:pPr>
    </w:p>
    <w:p w14:paraId="0ECBD380" w14:textId="77777777" w:rsidR="007B79B1" w:rsidRDefault="007B79B1" w:rsidP="009B46A3">
      <w:pPr>
        <w:jc w:val="center"/>
        <w:rPr>
          <w:b/>
          <w:bCs/>
          <w:sz w:val="22"/>
          <w:szCs w:val="22"/>
        </w:rPr>
      </w:pPr>
    </w:p>
    <w:p w14:paraId="3972342C" w14:textId="77777777" w:rsidR="007B79B1" w:rsidRDefault="007B79B1" w:rsidP="009B46A3">
      <w:pPr>
        <w:jc w:val="center"/>
        <w:rPr>
          <w:b/>
          <w:bCs/>
          <w:sz w:val="22"/>
          <w:szCs w:val="22"/>
        </w:rPr>
      </w:pPr>
    </w:p>
    <w:p w14:paraId="07FAD4E4" w14:textId="77777777" w:rsidR="007B79B1" w:rsidRDefault="007B79B1" w:rsidP="009B46A3">
      <w:pPr>
        <w:jc w:val="center"/>
        <w:rPr>
          <w:b/>
          <w:bCs/>
          <w:sz w:val="22"/>
          <w:szCs w:val="22"/>
        </w:rPr>
      </w:pPr>
    </w:p>
    <w:p w14:paraId="119578D6" w14:textId="77777777" w:rsidR="007B79B1" w:rsidRDefault="007B79B1" w:rsidP="009B46A3">
      <w:pPr>
        <w:jc w:val="center"/>
        <w:rPr>
          <w:b/>
          <w:bCs/>
          <w:sz w:val="22"/>
          <w:szCs w:val="22"/>
        </w:rPr>
      </w:pPr>
    </w:p>
    <w:p w14:paraId="4E36CE47" w14:textId="77777777" w:rsidR="007B79B1" w:rsidRDefault="007B79B1" w:rsidP="009B46A3">
      <w:pPr>
        <w:jc w:val="center"/>
        <w:rPr>
          <w:b/>
          <w:bCs/>
          <w:sz w:val="22"/>
          <w:szCs w:val="22"/>
        </w:rPr>
      </w:pPr>
    </w:p>
    <w:p w14:paraId="669081C6" w14:textId="77777777" w:rsidR="009B46A3" w:rsidRDefault="009B46A3" w:rsidP="009B46A3">
      <w:pPr>
        <w:jc w:val="center"/>
        <w:rPr>
          <w:b/>
          <w:bCs/>
          <w:sz w:val="22"/>
          <w:szCs w:val="22"/>
        </w:rPr>
      </w:pPr>
    </w:p>
    <w:p w14:paraId="50CF804A" w14:textId="77777777" w:rsidR="009B46A3" w:rsidRDefault="009B46A3" w:rsidP="009B46A3">
      <w:pPr>
        <w:jc w:val="center"/>
        <w:rPr>
          <w:b/>
          <w:bCs/>
          <w:sz w:val="22"/>
          <w:szCs w:val="22"/>
        </w:rPr>
      </w:pPr>
    </w:p>
    <w:p w14:paraId="43797E49" w14:textId="77777777" w:rsidR="009B46A3" w:rsidRDefault="009B46A3" w:rsidP="009B46A3">
      <w:pPr>
        <w:jc w:val="center"/>
        <w:rPr>
          <w:b/>
          <w:bCs/>
          <w:sz w:val="22"/>
          <w:szCs w:val="22"/>
        </w:rPr>
      </w:pPr>
    </w:p>
    <w:p w14:paraId="26EE8379" w14:textId="77777777" w:rsidR="009B46A3" w:rsidRPr="0030407D" w:rsidRDefault="009B46A3" w:rsidP="009B46A3">
      <w:pPr>
        <w:jc w:val="center"/>
        <w:rPr>
          <w:sz w:val="22"/>
          <w:szCs w:val="22"/>
        </w:rPr>
      </w:pPr>
    </w:p>
    <w:p w14:paraId="27368157" w14:textId="77777777" w:rsidR="009B46A3" w:rsidRDefault="009B46A3" w:rsidP="009B46A3"/>
    <w:p w14:paraId="710CABE9" w14:textId="6BC91714" w:rsidR="009B46A3" w:rsidRDefault="009B46A3" w:rsidP="009B46A3">
      <w:pPr>
        <w:jc w:val="center"/>
        <w:rPr>
          <w:b/>
          <w:bCs/>
          <w:sz w:val="20"/>
          <w:szCs w:val="20"/>
        </w:rPr>
      </w:pPr>
      <w:r w:rsidRPr="003F0A0B">
        <w:rPr>
          <w:b/>
          <w:bCs/>
          <w:sz w:val="20"/>
          <w:szCs w:val="20"/>
        </w:rPr>
        <w:lastRenderedPageBreak/>
        <w:t xml:space="preserve">Vivace </w:t>
      </w:r>
      <w:r w:rsidR="00BE22FD">
        <w:rPr>
          <w:b/>
          <w:bCs/>
          <w:sz w:val="20"/>
          <w:szCs w:val="20"/>
        </w:rPr>
        <w:t>Youth Symphony</w:t>
      </w:r>
      <w:r w:rsidRPr="003F0A0B">
        <w:rPr>
          <w:b/>
          <w:bCs/>
          <w:sz w:val="20"/>
          <w:szCs w:val="20"/>
        </w:rPr>
        <w:t xml:space="preserve"> Orchestra</w:t>
      </w:r>
    </w:p>
    <w:p w14:paraId="0C426667" w14:textId="77777777" w:rsidR="00BE22FD" w:rsidRDefault="00BE22FD" w:rsidP="009B46A3">
      <w:pPr>
        <w:jc w:val="center"/>
        <w:rPr>
          <w:b/>
          <w:bCs/>
          <w:sz w:val="20"/>
          <w:szCs w:val="20"/>
        </w:rPr>
      </w:pPr>
    </w:p>
    <w:p w14:paraId="2890DE0F" w14:textId="77777777" w:rsidR="00BE22FD" w:rsidRDefault="00BE22FD" w:rsidP="00BE22FD">
      <w:pPr>
        <w:rPr>
          <w:b/>
          <w:bCs/>
          <w:sz w:val="20"/>
          <w:szCs w:val="20"/>
        </w:rPr>
        <w:sectPr w:rsidR="00BE22FD" w:rsidSect="009B46A3">
          <w:type w:val="continuous"/>
          <w:pgSz w:w="12240" w:h="15840"/>
          <w:pgMar w:top="1440" w:right="1440" w:bottom="1440" w:left="1440" w:header="720" w:footer="720" w:gutter="0"/>
          <w:cols w:space="720"/>
          <w:docGrid w:linePitch="360"/>
        </w:sectPr>
      </w:pPr>
    </w:p>
    <w:p w14:paraId="7FF60636" w14:textId="77777777" w:rsidR="00BE22FD" w:rsidRPr="00BE22FD" w:rsidRDefault="00BE22FD" w:rsidP="00BE22FD">
      <w:pPr>
        <w:rPr>
          <w:b/>
          <w:bCs/>
          <w:sz w:val="20"/>
          <w:szCs w:val="20"/>
        </w:rPr>
      </w:pPr>
      <w:r w:rsidRPr="00BE22FD">
        <w:rPr>
          <w:b/>
          <w:bCs/>
          <w:sz w:val="20"/>
          <w:szCs w:val="20"/>
        </w:rPr>
        <w:t>Violin 1</w:t>
      </w:r>
    </w:p>
    <w:p w14:paraId="1C594EF7" w14:textId="77777777" w:rsidR="00BE22FD" w:rsidRPr="00BE22FD" w:rsidRDefault="00BE22FD" w:rsidP="00BE22FD">
      <w:pPr>
        <w:rPr>
          <w:sz w:val="20"/>
          <w:szCs w:val="20"/>
        </w:rPr>
      </w:pPr>
      <w:r w:rsidRPr="00BE22FD">
        <w:rPr>
          <w:sz w:val="20"/>
          <w:szCs w:val="20"/>
        </w:rPr>
        <w:t>Yukari Chacon*</w:t>
      </w:r>
    </w:p>
    <w:p w14:paraId="29370B43" w14:textId="77777777" w:rsidR="00BE22FD" w:rsidRPr="00BE22FD" w:rsidRDefault="00BE22FD" w:rsidP="00BE22FD">
      <w:pPr>
        <w:rPr>
          <w:sz w:val="20"/>
          <w:szCs w:val="20"/>
        </w:rPr>
      </w:pPr>
      <w:r w:rsidRPr="00BE22FD">
        <w:rPr>
          <w:sz w:val="20"/>
          <w:szCs w:val="20"/>
        </w:rPr>
        <w:t xml:space="preserve">Abby </w:t>
      </w:r>
      <w:proofErr w:type="spellStart"/>
      <w:r w:rsidRPr="00BE22FD">
        <w:rPr>
          <w:sz w:val="20"/>
          <w:szCs w:val="20"/>
        </w:rPr>
        <w:t>Plothow</w:t>
      </w:r>
      <w:proofErr w:type="spellEnd"/>
    </w:p>
    <w:p w14:paraId="3FB7BF4A" w14:textId="77777777" w:rsidR="00BE22FD" w:rsidRPr="00BE22FD" w:rsidRDefault="00BE22FD" w:rsidP="00BE22FD">
      <w:pPr>
        <w:rPr>
          <w:sz w:val="20"/>
          <w:szCs w:val="20"/>
        </w:rPr>
      </w:pPr>
      <w:r w:rsidRPr="00BE22FD">
        <w:rPr>
          <w:sz w:val="20"/>
          <w:szCs w:val="20"/>
        </w:rPr>
        <w:t>Emmanuel Jensen</w:t>
      </w:r>
    </w:p>
    <w:p w14:paraId="07324B55" w14:textId="77777777" w:rsidR="00BE22FD" w:rsidRPr="00BE22FD" w:rsidRDefault="00BE22FD" w:rsidP="00BE22FD">
      <w:pPr>
        <w:rPr>
          <w:sz w:val="20"/>
          <w:szCs w:val="20"/>
        </w:rPr>
      </w:pPr>
      <w:proofErr w:type="spellStart"/>
      <w:r w:rsidRPr="00BE22FD">
        <w:rPr>
          <w:sz w:val="20"/>
          <w:szCs w:val="20"/>
        </w:rPr>
        <w:t>BekaLara</w:t>
      </w:r>
      <w:proofErr w:type="spellEnd"/>
      <w:r w:rsidRPr="00BE22FD">
        <w:rPr>
          <w:sz w:val="20"/>
          <w:szCs w:val="20"/>
        </w:rPr>
        <w:t xml:space="preserve"> </w:t>
      </w:r>
      <w:proofErr w:type="spellStart"/>
      <w:r w:rsidRPr="00BE22FD">
        <w:rPr>
          <w:sz w:val="20"/>
          <w:szCs w:val="20"/>
        </w:rPr>
        <w:t>Larrucea</w:t>
      </w:r>
      <w:proofErr w:type="spellEnd"/>
      <w:r w:rsidRPr="00BE22FD">
        <w:rPr>
          <w:sz w:val="20"/>
          <w:szCs w:val="20"/>
        </w:rPr>
        <w:t>^</w:t>
      </w:r>
    </w:p>
    <w:p w14:paraId="2F80C05D" w14:textId="7384CEE2" w:rsidR="00BE22FD" w:rsidRPr="00BE22FD" w:rsidRDefault="00BE22FD" w:rsidP="00BE22FD">
      <w:pPr>
        <w:rPr>
          <w:b/>
          <w:bCs/>
          <w:sz w:val="20"/>
          <w:szCs w:val="20"/>
        </w:rPr>
      </w:pPr>
    </w:p>
    <w:p w14:paraId="79608A5F" w14:textId="77777777" w:rsidR="00BE22FD" w:rsidRPr="00BE22FD" w:rsidRDefault="00BE22FD" w:rsidP="00BE22FD">
      <w:pPr>
        <w:rPr>
          <w:b/>
          <w:bCs/>
          <w:sz w:val="20"/>
          <w:szCs w:val="20"/>
        </w:rPr>
      </w:pPr>
      <w:r w:rsidRPr="00BE22FD">
        <w:rPr>
          <w:b/>
          <w:bCs/>
          <w:sz w:val="20"/>
          <w:szCs w:val="20"/>
        </w:rPr>
        <w:t>Violin 2</w:t>
      </w:r>
    </w:p>
    <w:p w14:paraId="07A94F82" w14:textId="77777777" w:rsidR="00BE22FD" w:rsidRPr="00BE22FD" w:rsidRDefault="00BE22FD" w:rsidP="00BE22FD">
      <w:pPr>
        <w:rPr>
          <w:sz w:val="20"/>
          <w:szCs w:val="20"/>
        </w:rPr>
      </w:pPr>
      <w:proofErr w:type="spellStart"/>
      <w:r w:rsidRPr="00BE22FD">
        <w:rPr>
          <w:sz w:val="20"/>
          <w:szCs w:val="20"/>
        </w:rPr>
        <w:t>Sirri</w:t>
      </w:r>
      <w:proofErr w:type="spellEnd"/>
      <w:r w:rsidRPr="00BE22FD">
        <w:rPr>
          <w:sz w:val="20"/>
          <w:szCs w:val="20"/>
        </w:rPr>
        <w:t xml:space="preserve"> Stoneman*</w:t>
      </w:r>
    </w:p>
    <w:p w14:paraId="055BDE69" w14:textId="77777777" w:rsidR="00BE22FD" w:rsidRPr="00BE22FD" w:rsidRDefault="00BE22FD" w:rsidP="00BE22FD">
      <w:pPr>
        <w:rPr>
          <w:sz w:val="20"/>
          <w:szCs w:val="20"/>
        </w:rPr>
      </w:pPr>
      <w:r w:rsidRPr="00BE22FD">
        <w:rPr>
          <w:sz w:val="20"/>
          <w:szCs w:val="20"/>
        </w:rPr>
        <w:t>Katherine Jensen</w:t>
      </w:r>
    </w:p>
    <w:p w14:paraId="30700DC1" w14:textId="77777777" w:rsidR="00BE22FD" w:rsidRPr="00BE22FD" w:rsidRDefault="00BE22FD" w:rsidP="00BE22FD">
      <w:pPr>
        <w:rPr>
          <w:sz w:val="20"/>
          <w:szCs w:val="20"/>
        </w:rPr>
      </w:pPr>
      <w:r w:rsidRPr="00BE22FD">
        <w:rPr>
          <w:sz w:val="20"/>
          <w:szCs w:val="20"/>
        </w:rPr>
        <w:t>Allison Stauffer</w:t>
      </w:r>
    </w:p>
    <w:p w14:paraId="280DA062" w14:textId="77777777" w:rsidR="00BE22FD" w:rsidRPr="00700D4C" w:rsidRDefault="00BE22FD" w:rsidP="00BE22FD">
      <w:pPr>
        <w:rPr>
          <w:sz w:val="20"/>
          <w:szCs w:val="20"/>
        </w:rPr>
      </w:pPr>
      <w:proofErr w:type="spellStart"/>
      <w:r w:rsidRPr="00BE22FD">
        <w:rPr>
          <w:sz w:val="20"/>
          <w:szCs w:val="20"/>
        </w:rPr>
        <w:t>Naelle</w:t>
      </w:r>
      <w:proofErr w:type="spellEnd"/>
      <w:r w:rsidRPr="00BE22FD">
        <w:rPr>
          <w:sz w:val="20"/>
          <w:szCs w:val="20"/>
        </w:rPr>
        <w:t xml:space="preserve"> </w:t>
      </w:r>
      <w:proofErr w:type="spellStart"/>
      <w:r w:rsidRPr="00BE22FD">
        <w:rPr>
          <w:sz w:val="20"/>
          <w:szCs w:val="20"/>
        </w:rPr>
        <w:t>Tveten</w:t>
      </w:r>
      <w:proofErr w:type="spellEnd"/>
    </w:p>
    <w:p w14:paraId="1F8B7B32" w14:textId="6C698B30" w:rsidR="00BE22FD" w:rsidRPr="00BE22FD" w:rsidRDefault="00BE22FD" w:rsidP="00BE22FD">
      <w:pPr>
        <w:rPr>
          <w:sz w:val="20"/>
          <w:szCs w:val="20"/>
        </w:rPr>
      </w:pPr>
      <w:r w:rsidRPr="00BE22FD">
        <w:rPr>
          <w:sz w:val="20"/>
          <w:szCs w:val="20"/>
        </w:rPr>
        <w:t>Hannah Kwong^</w:t>
      </w:r>
    </w:p>
    <w:p w14:paraId="4501FA6A" w14:textId="4901B50E" w:rsidR="00BE22FD" w:rsidRPr="00BE22FD" w:rsidRDefault="00BE22FD" w:rsidP="00BE22FD">
      <w:pPr>
        <w:rPr>
          <w:b/>
          <w:bCs/>
          <w:sz w:val="20"/>
          <w:szCs w:val="20"/>
        </w:rPr>
      </w:pPr>
    </w:p>
    <w:p w14:paraId="77F098C2" w14:textId="77777777" w:rsidR="00BE22FD" w:rsidRPr="00BE22FD" w:rsidRDefault="00BE22FD" w:rsidP="00BE22FD">
      <w:pPr>
        <w:rPr>
          <w:b/>
          <w:bCs/>
          <w:sz w:val="20"/>
          <w:szCs w:val="20"/>
        </w:rPr>
      </w:pPr>
      <w:r w:rsidRPr="00BE22FD">
        <w:rPr>
          <w:b/>
          <w:bCs/>
          <w:sz w:val="20"/>
          <w:szCs w:val="20"/>
        </w:rPr>
        <w:t>Viola</w:t>
      </w:r>
    </w:p>
    <w:p w14:paraId="64214C07" w14:textId="77777777" w:rsidR="00BE22FD" w:rsidRPr="00BE22FD" w:rsidRDefault="00BE22FD" w:rsidP="00BE22FD">
      <w:pPr>
        <w:rPr>
          <w:sz w:val="20"/>
          <w:szCs w:val="20"/>
        </w:rPr>
      </w:pPr>
      <w:r w:rsidRPr="00BE22FD">
        <w:rPr>
          <w:sz w:val="20"/>
          <w:szCs w:val="20"/>
        </w:rPr>
        <w:t xml:space="preserve">Christopher </w:t>
      </w:r>
      <w:proofErr w:type="spellStart"/>
      <w:r w:rsidRPr="00BE22FD">
        <w:rPr>
          <w:sz w:val="20"/>
          <w:szCs w:val="20"/>
        </w:rPr>
        <w:t>Riboldi</w:t>
      </w:r>
      <w:proofErr w:type="spellEnd"/>
      <w:r w:rsidRPr="00BE22FD">
        <w:rPr>
          <w:sz w:val="20"/>
          <w:szCs w:val="20"/>
        </w:rPr>
        <w:t>*</w:t>
      </w:r>
    </w:p>
    <w:p w14:paraId="6C6E84A1" w14:textId="77777777" w:rsidR="00BE22FD" w:rsidRPr="00BE22FD" w:rsidRDefault="00BE22FD" w:rsidP="00BE22FD">
      <w:pPr>
        <w:rPr>
          <w:sz w:val="20"/>
          <w:szCs w:val="20"/>
        </w:rPr>
      </w:pPr>
      <w:r w:rsidRPr="00BE22FD">
        <w:rPr>
          <w:sz w:val="20"/>
          <w:szCs w:val="20"/>
        </w:rPr>
        <w:t>Whitney Buckner</w:t>
      </w:r>
    </w:p>
    <w:p w14:paraId="66E2F764" w14:textId="77777777" w:rsidR="00BE22FD" w:rsidRPr="00BE22FD" w:rsidRDefault="00BE22FD" w:rsidP="00BE22FD">
      <w:pPr>
        <w:rPr>
          <w:sz w:val="20"/>
          <w:szCs w:val="20"/>
        </w:rPr>
      </w:pPr>
      <w:r w:rsidRPr="00BE22FD">
        <w:rPr>
          <w:sz w:val="20"/>
          <w:szCs w:val="20"/>
        </w:rPr>
        <w:t>Yuzuki Chacon</w:t>
      </w:r>
    </w:p>
    <w:p w14:paraId="2C39AE8A" w14:textId="77777777" w:rsidR="00BE22FD" w:rsidRPr="00BE22FD" w:rsidRDefault="00BE22FD" w:rsidP="00BE22FD">
      <w:pPr>
        <w:rPr>
          <w:sz w:val="20"/>
          <w:szCs w:val="20"/>
        </w:rPr>
      </w:pPr>
      <w:proofErr w:type="spellStart"/>
      <w:r w:rsidRPr="00BE22FD">
        <w:rPr>
          <w:sz w:val="20"/>
          <w:szCs w:val="20"/>
        </w:rPr>
        <w:t>TateTrimble</w:t>
      </w:r>
      <w:proofErr w:type="spellEnd"/>
    </w:p>
    <w:p w14:paraId="3BE9BD99" w14:textId="77777777" w:rsidR="00BE22FD" w:rsidRPr="00BE22FD" w:rsidRDefault="00BE22FD" w:rsidP="00BE22FD">
      <w:pPr>
        <w:rPr>
          <w:sz w:val="20"/>
          <w:szCs w:val="20"/>
        </w:rPr>
      </w:pPr>
      <w:proofErr w:type="spellStart"/>
      <w:r w:rsidRPr="00BE22FD">
        <w:rPr>
          <w:sz w:val="20"/>
          <w:szCs w:val="20"/>
        </w:rPr>
        <w:t>Djouliana</w:t>
      </w:r>
      <w:proofErr w:type="spellEnd"/>
      <w:r w:rsidRPr="00BE22FD">
        <w:rPr>
          <w:sz w:val="20"/>
          <w:szCs w:val="20"/>
        </w:rPr>
        <w:t xml:space="preserve"> </w:t>
      </w:r>
      <w:proofErr w:type="spellStart"/>
      <w:r w:rsidRPr="00BE22FD">
        <w:rPr>
          <w:sz w:val="20"/>
          <w:szCs w:val="20"/>
        </w:rPr>
        <w:t>Tveten</w:t>
      </w:r>
      <w:proofErr w:type="spellEnd"/>
    </w:p>
    <w:p w14:paraId="640278EC" w14:textId="5563DF92" w:rsidR="00BE22FD" w:rsidRPr="00700D4C" w:rsidRDefault="00BE22FD" w:rsidP="00BE22FD">
      <w:pPr>
        <w:rPr>
          <w:sz w:val="20"/>
          <w:szCs w:val="20"/>
        </w:rPr>
      </w:pPr>
      <w:r w:rsidRPr="00BE22FD">
        <w:rPr>
          <w:sz w:val="20"/>
          <w:szCs w:val="20"/>
        </w:rPr>
        <w:t>Stephanie Bell^</w:t>
      </w:r>
    </w:p>
    <w:p w14:paraId="453DB6E5" w14:textId="77777777" w:rsidR="00BE22FD" w:rsidRDefault="00BE22FD" w:rsidP="00BE22FD">
      <w:pPr>
        <w:rPr>
          <w:b/>
          <w:bCs/>
          <w:sz w:val="20"/>
          <w:szCs w:val="20"/>
        </w:rPr>
      </w:pPr>
    </w:p>
    <w:p w14:paraId="68A98F5D" w14:textId="77777777" w:rsidR="00BE22FD" w:rsidRPr="00BE22FD" w:rsidRDefault="00BE22FD" w:rsidP="00BE22FD">
      <w:pPr>
        <w:rPr>
          <w:b/>
          <w:bCs/>
          <w:sz w:val="20"/>
          <w:szCs w:val="20"/>
        </w:rPr>
      </w:pPr>
    </w:p>
    <w:p w14:paraId="4DE5E873" w14:textId="77777777" w:rsidR="00BE22FD" w:rsidRPr="00BE22FD" w:rsidRDefault="00BE22FD" w:rsidP="00BE22FD">
      <w:pPr>
        <w:rPr>
          <w:b/>
          <w:bCs/>
          <w:sz w:val="20"/>
          <w:szCs w:val="20"/>
        </w:rPr>
      </w:pPr>
      <w:r w:rsidRPr="00BE22FD">
        <w:rPr>
          <w:b/>
          <w:bCs/>
          <w:sz w:val="20"/>
          <w:szCs w:val="20"/>
        </w:rPr>
        <w:t>Cello</w:t>
      </w:r>
    </w:p>
    <w:p w14:paraId="08136124" w14:textId="77777777" w:rsidR="00BE22FD" w:rsidRPr="00BE22FD" w:rsidRDefault="00BE22FD" w:rsidP="00BE22FD">
      <w:pPr>
        <w:rPr>
          <w:sz w:val="20"/>
          <w:szCs w:val="20"/>
        </w:rPr>
      </w:pPr>
      <w:r w:rsidRPr="00BE22FD">
        <w:rPr>
          <w:sz w:val="20"/>
          <w:szCs w:val="20"/>
        </w:rPr>
        <w:t>Tanner Stoneman*</w:t>
      </w:r>
    </w:p>
    <w:p w14:paraId="6A8261FD" w14:textId="77777777" w:rsidR="00BE22FD" w:rsidRPr="00BE22FD" w:rsidRDefault="00BE22FD" w:rsidP="00BE22FD">
      <w:pPr>
        <w:rPr>
          <w:sz w:val="20"/>
          <w:szCs w:val="20"/>
        </w:rPr>
      </w:pPr>
      <w:r w:rsidRPr="00BE22FD">
        <w:rPr>
          <w:sz w:val="20"/>
          <w:szCs w:val="20"/>
        </w:rPr>
        <w:t>Milo Trimble</w:t>
      </w:r>
    </w:p>
    <w:p w14:paraId="26F624CB" w14:textId="77777777" w:rsidR="00BE22FD" w:rsidRPr="00BE22FD" w:rsidRDefault="00BE22FD" w:rsidP="00BE22FD">
      <w:pPr>
        <w:rPr>
          <w:sz w:val="20"/>
          <w:szCs w:val="20"/>
        </w:rPr>
      </w:pPr>
      <w:r w:rsidRPr="00BE22FD">
        <w:rPr>
          <w:sz w:val="20"/>
          <w:szCs w:val="20"/>
        </w:rPr>
        <w:t>Gabriel Dempsey</w:t>
      </w:r>
    </w:p>
    <w:p w14:paraId="4BEE3937" w14:textId="77777777" w:rsidR="00BE22FD" w:rsidRPr="00BE22FD" w:rsidRDefault="00BE22FD" w:rsidP="00BE22FD">
      <w:pPr>
        <w:rPr>
          <w:sz w:val="20"/>
          <w:szCs w:val="20"/>
        </w:rPr>
      </w:pPr>
      <w:r w:rsidRPr="00BE22FD">
        <w:rPr>
          <w:sz w:val="20"/>
          <w:szCs w:val="20"/>
        </w:rPr>
        <w:t xml:space="preserve">Mandy </w:t>
      </w:r>
      <w:proofErr w:type="spellStart"/>
      <w:r w:rsidRPr="00BE22FD">
        <w:rPr>
          <w:sz w:val="20"/>
          <w:szCs w:val="20"/>
        </w:rPr>
        <w:t>Hofheins</w:t>
      </w:r>
      <w:proofErr w:type="spellEnd"/>
      <w:r w:rsidRPr="00BE22FD">
        <w:rPr>
          <w:sz w:val="20"/>
          <w:szCs w:val="20"/>
        </w:rPr>
        <w:t>^</w:t>
      </w:r>
    </w:p>
    <w:p w14:paraId="0D15D909" w14:textId="139B4491" w:rsidR="00BE22FD" w:rsidRPr="00BE22FD" w:rsidRDefault="00BE22FD" w:rsidP="00BE22FD">
      <w:pPr>
        <w:rPr>
          <w:b/>
          <w:bCs/>
          <w:sz w:val="20"/>
          <w:szCs w:val="20"/>
        </w:rPr>
      </w:pPr>
    </w:p>
    <w:p w14:paraId="1A33F0E2" w14:textId="77777777" w:rsidR="00BE22FD" w:rsidRPr="00BE22FD" w:rsidRDefault="00BE22FD" w:rsidP="00BE22FD">
      <w:pPr>
        <w:rPr>
          <w:b/>
          <w:bCs/>
          <w:sz w:val="20"/>
          <w:szCs w:val="20"/>
        </w:rPr>
      </w:pPr>
      <w:r w:rsidRPr="00BE22FD">
        <w:rPr>
          <w:b/>
          <w:bCs/>
          <w:sz w:val="20"/>
          <w:szCs w:val="20"/>
        </w:rPr>
        <w:t>Bass</w:t>
      </w:r>
    </w:p>
    <w:p w14:paraId="55ACD3EF" w14:textId="77777777" w:rsidR="00BE22FD" w:rsidRPr="00BE22FD" w:rsidRDefault="00BE22FD" w:rsidP="00BE22FD">
      <w:pPr>
        <w:rPr>
          <w:sz w:val="20"/>
          <w:szCs w:val="20"/>
        </w:rPr>
      </w:pPr>
      <w:r w:rsidRPr="00BE22FD">
        <w:rPr>
          <w:sz w:val="20"/>
          <w:szCs w:val="20"/>
        </w:rPr>
        <w:t>Andie Jensen*</w:t>
      </w:r>
    </w:p>
    <w:p w14:paraId="624B5CC0" w14:textId="77777777" w:rsidR="00BE22FD" w:rsidRPr="00BE22FD" w:rsidRDefault="00BE22FD" w:rsidP="00BE22FD">
      <w:pPr>
        <w:rPr>
          <w:sz w:val="20"/>
          <w:szCs w:val="20"/>
        </w:rPr>
      </w:pPr>
      <w:r w:rsidRPr="00BE22FD">
        <w:rPr>
          <w:sz w:val="20"/>
          <w:szCs w:val="20"/>
        </w:rPr>
        <w:t>Todd Stoneman</w:t>
      </w:r>
    </w:p>
    <w:p w14:paraId="0032254B" w14:textId="77777777" w:rsidR="00BE22FD" w:rsidRPr="00BE22FD" w:rsidRDefault="00BE22FD" w:rsidP="00BE22FD">
      <w:pPr>
        <w:rPr>
          <w:sz w:val="20"/>
          <w:szCs w:val="20"/>
        </w:rPr>
      </w:pPr>
      <w:r w:rsidRPr="00BE22FD">
        <w:rPr>
          <w:sz w:val="20"/>
          <w:szCs w:val="20"/>
        </w:rPr>
        <w:t>Alexander Willey^</w:t>
      </w:r>
    </w:p>
    <w:p w14:paraId="3C7816AB" w14:textId="77777777" w:rsidR="00BE22FD" w:rsidRDefault="00BE22FD" w:rsidP="00BE22FD">
      <w:pPr>
        <w:rPr>
          <w:b/>
          <w:bCs/>
          <w:sz w:val="20"/>
          <w:szCs w:val="20"/>
        </w:rPr>
      </w:pPr>
    </w:p>
    <w:p w14:paraId="2AF09FBF" w14:textId="593606EA" w:rsidR="00BE22FD" w:rsidRPr="00700D4C" w:rsidRDefault="00BE22FD" w:rsidP="00BE22FD">
      <w:pPr>
        <w:rPr>
          <w:sz w:val="20"/>
          <w:szCs w:val="20"/>
        </w:rPr>
        <w:sectPr w:rsidR="00BE22FD" w:rsidRPr="00700D4C" w:rsidSect="00BE22FD">
          <w:type w:val="continuous"/>
          <w:pgSz w:w="12240" w:h="15840"/>
          <w:pgMar w:top="1440" w:right="1440" w:bottom="1440" w:left="1440" w:header="720" w:footer="720" w:gutter="0"/>
          <w:cols w:num="3" w:space="720"/>
          <w:docGrid w:linePitch="360"/>
        </w:sectPr>
      </w:pPr>
      <w:r w:rsidRPr="00700D4C">
        <w:rPr>
          <w:sz w:val="20"/>
          <w:szCs w:val="20"/>
        </w:rPr>
        <w:t xml:space="preserve">*Principal </w:t>
      </w:r>
      <w:r w:rsidRPr="00BE22FD">
        <w:rPr>
          <w:sz w:val="20"/>
          <w:szCs w:val="20"/>
        </w:rPr>
        <w:br/>
      </w:r>
      <w:r w:rsidRPr="00700D4C">
        <w:rPr>
          <w:sz w:val="20"/>
          <w:szCs w:val="20"/>
        </w:rPr>
        <w:t>^Co</w:t>
      </w:r>
      <w:r w:rsidRPr="00700D4C">
        <w:rPr>
          <w:sz w:val="20"/>
          <w:szCs w:val="20"/>
        </w:rPr>
        <w:t>ac</w:t>
      </w:r>
      <w:r w:rsidR="00700D4C">
        <w:rPr>
          <w:sz w:val="20"/>
          <w:szCs w:val="20"/>
        </w:rPr>
        <w:t>h</w:t>
      </w:r>
    </w:p>
    <w:p w14:paraId="4A9C7A57" w14:textId="77777777" w:rsidR="009B46A3" w:rsidRDefault="009B46A3" w:rsidP="009B46A3">
      <w:pPr>
        <w:rPr>
          <w:b/>
          <w:bCs/>
          <w:sz w:val="20"/>
          <w:szCs w:val="20"/>
        </w:rPr>
        <w:sectPr w:rsidR="009B46A3" w:rsidSect="009B46A3">
          <w:type w:val="continuous"/>
          <w:pgSz w:w="12240" w:h="15840"/>
          <w:pgMar w:top="1440" w:right="1440" w:bottom="1440" w:left="1440" w:header="720" w:footer="720" w:gutter="0"/>
          <w:cols w:space="720"/>
          <w:docGrid w:linePitch="360"/>
        </w:sectPr>
      </w:pPr>
    </w:p>
    <w:p w14:paraId="0D99181A" w14:textId="7B0B46A9" w:rsidR="009B46A3" w:rsidRPr="000A53A8" w:rsidRDefault="009B46A3" w:rsidP="009B46A3">
      <w:pPr>
        <w:rPr>
          <w:sz w:val="20"/>
          <w:szCs w:val="20"/>
        </w:rPr>
        <w:sectPr w:rsidR="009B46A3" w:rsidRPr="000A53A8" w:rsidSect="009B46A3">
          <w:type w:val="continuous"/>
          <w:pgSz w:w="12240" w:h="15840"/>
          <w:pgMar w:top="1440" w:right="1440" w:bottom="1440" w:left="1440" w:header="720" w:footer="720" w:gutter="0"/>
          <w:cols w:num="3" w:space="720"/>
          <w:docGrid w:linePitch="360"/>
        </w:sectPr>
      </w:pPr>
    </w:p>
    <w:p w14:paraId="453E44B5" w14:textId="77777777" w:rsidR="009B46A3" w:rsidRDefault="009B46A3" w:rsidP="009B46A3">
      <w:pPr>
        <w:rPr>
          <w:b/>
          <w:bCs/>
          <w:sz w:val="20"/>
          <w:szCs w:val="20"/>
        </w:rPr>
        <w:sectPr w:rsidR="009B46A3" w:rsidSect="009B46A3">
          <w:type w:val="continuous"/>
          <w:pgSz w:w="12240" w:h="15840"/>
          <w:pgMar w:top="1440" w:right="1440" w:bottom="1440" w:left="1440" w:header="720" w:footer="720" w:gutter="0"/>
          <w:cols w:space="720"/>
          <w:docGrid w:linePitch="360"/>
        </w:sectPr>
      </w:pPr>
    </w:p>
    <w:p w14:paraId="00DEB47E" w14:textId="77777777" w:rsidR="009B46A3" w:rsidRDefault="009B46A3" w:rsidP="009B46A3">
      <w:pPr>
        <w:sectPr w:rsidR="009B46A3" w:rsidSect="009B46A3">
          <w:type w:val="continuous"/>
          <w:pgSz w:w="12240" w:h="15840"/>
          <w:pgMar w:top="1440" w:right="1440" w:bottom="1440" w:left="1440" w:header="720" w:footer="720" w:gutter="0"/>
          <w:cols w:num="3" w:space="720"/>
          <w:docGrid w:linePitch="360"/>
        </w:sectPr>
      </w:pPr>
    </w:p>
    <w:p w14:paraId="088A1F2A" w14:textId="77777777" w:rsidR="009B46A3" w:rsidRPr="006E2046" w:rsidRDefault="009B46A3" w:rsidP="00BE22FD">
      <w:pPr>
        <w:shd w:val="clear" w:color="auto" w:fill="FFFFFF"/>
        <w:rPr>
          <w:color w:val="333333"/>
          <w:sz w:val="20"/>
          <w:szCs w:val="20"/>
        </w:rPr>
      </w:pPr>
      <w:r w:rsidRPr="006E2046">
        <w:rPr>
          <w:b/>
          <w:bCs/>
          <w:color w:val="333333"/>
          <w:sz w:val="20"/>
          <w:szCs w:val="20"/>
        </w:rPr>
        <w:t>Vivace Youth Orchestra Program,</w:t>
      </w:r>
      <w:r w:rsidRPr="006E2046">
        <w:rPr>
          <w:color w:val="333333"/>
          <w:sz w:val="20"/>
          <w:szCs w:val="20"/>
        </w:rPr>
        <w:t> (founded as LCE in '87 by Denise Willey), through many generations of students and names, has performed with the Utah Symphony, BYU-Idaho Symphony, University of Utah Chamber Orchestra, Utah Valley Symphony, </w:t>
      </w:r>
      <w:r w:rsidRPr="006E2046">
        <w:rPr>
          <w:color w:val="000000"/>
          <w:sz w:val="20"/>
          <w:szCs w:val="20"/>
          <w:shd w:val="clear" w:color="auto" w:fill="FFFFFF"/>
        </w:rPr>
        <w:t>and American Fork Symphony, &amp; in Reno, St. Louis, Rexburg, and SLC</w:t>
      </w:r>
      <w:r w:rsidRPr="006E2046">
        <w:rPr>
          <w:color w:val="333333"/>
          <w:sz w:val="20"/>
          <w:szCs w:val="20"/>
        </w:rPr>
        <w:t>. They have performed such pieces as Dvorak's New World Symphony, Handel's Messiah, Vivaldi's Gloria, and Beethoven's Symphony No. 9. Numerous students from Mrs. Willey's ensembles have gone on to perform in Utah's All State Orchestra, National High School Honors Orchestra, and Orchestra at Temple Square. Mrs. Willey was awarded the Best of State Awards for "Youth Small Ensemble," and "Children's Orchestra" for her previous summer camp.</w:t>
      </w:r>
    </w:p>
    <w:p w14:paraId="35DA3DB0" w14:textId="77777777" w:rsidR="009B46A3" w:rsidRPr="006E2046" w:rsidRDefault="009B46A3" w:rsidP="009B46A3">
      <w:pPr>
        <w:shd w:val="clear" w:color="auto" w:fill="FFFFFF"/>
        <w:ind w:firstLine="720"/>
        <w:rPr>
          <w:color w:val="333333"/>
          <w:sz w:val="20"/>
          <w:szCs w:val="20"/>
        </w:rPr>
      </w:pPr>
    </w:p>
    <w:p w14:paraId="107D61F5" w14:textId="77777777" w:rsidR="009B46A3" w:rsidRPr="006E2046" w:rsidRDefault="009B46A3" w:rsidP="009B46A3">
      <w:pPr>
        <w:shd w:val="clear" w:color="auto" w:fill="FFFFFF"/>
        <w:rPr>
          <w:color w:val="333333"/>
          <w:sz w:val="20"/>
          <w:szCs w:val="20"/>
        </w:rPr>
      </w:pPr>
      <w:r w:rsidRPr="006E2046">
        <w:rPr>
          <w:color w:val="333333"/>
          <w:sz w:val="20"/>
          <w:szCs w:val="20"/>
        </w:rPr>
        <w:t>President of the Board &amp; Orchestras Manager: Dani Stoneman</w:t>
      </w:r>
    </w:p>
    <w:p w14:paraId="35239F63" w14:textId="77777777" w:rsidR="009B46A3" w:rsidRDefault="009B46A3" w:rsidP="009B46A3">
      <w:pPr>
        <w:shd w:val="clear" w:color="auto" w:fill="FFFFFF"/>
        <w:rPr>
          <w:color w:val="333333"/>
          <w:sz w:val="20"/>
          <w:szCs w:val="20"/>
        </w:rPr>
      </w:pPr>
      <w:r w:rsidRPr="006E2046">
        <w:rPr>
          <w:color w:val="333333"/>
          <w:sz w:val="20"/>
          <w:szCs w:val="20"/>
        </w:rPr>
        <w:t>Artistic Director: Denise Willey</w:t>
      </w:r>
    </w:p>
    <w:p w14:paraId="7E6AD5C4" w14:textId="77777777" w:rsidR="007B79B1" w:rsidRDefault="007B79B1" w:rsidP="009B46A3">
      <w:pPr>
        <w:shd w:val="clear" w:color="auto" w:fill="FFFFFF"/>
        <w:rPr>
          <w:color w:val="333333"/>
          <w:sz w:val="20"/>
          <w:szCs w:val="20"/>
        </w:rPr>
      </w:pPr>
    </w:p>
    <w:p w14:paraId="4CA98AF6" w14:textId="77777777" w:rsidR="007B79B1" w:rsidRDefault="007B79B1" w:rsidP="009B46A3">
      <w:pPr>
        <w:shd w:val="clear" w:color="auto" w:fill="FFFFFF"/>
        <w:rPr>
          <w:color w:val="333333"/>
          <w:sz w:val="20"/>
          <w:szCs w:val="20"/>
        </w:rPr>
      </w:pPr>
    </w:p>
    <w:p w14:paraId="32C5CFF7" w14:textId="77777777" w:rsidR="007B79B1" w:rsidRDefault="007B79B1" w:rsidP="009B46A3">
      <w:pPr>
        <w:shd w:val="clear" w:color="auto" w:fill="FFFFFF"/>
        <w:rPr>
          <w:color w:val="333333"/>
          <w:sz w:val="20"/>
          <w:szCs w:val="20"/>
        </w:rPr>
      </w:pPr>
    </w:p>
    <w:p w14:paraId="3A02B04A" w14:textId="77777777" w:rsidR="007B79B1" w:rsidRDefault="007B79B1" w:rsidP="009B46A3">
      <w:pPr>
        <w:shd w:val="clear" w:color="auto" w:fill="FFFFFF"/>
        <w:rPr>
          <w:color w:val="333333"/>
          <w:sz w:val="20"/>
          <w:szCs w:val="20"/>
        </w:rPr>
      </w:pPr>
    </w:p>
    <w:p w14:paraId="5A10B929" w14:textId="77777777" w:rsidR="007B79B1" w:rsidRDefault="007B79B1" w:rsidP="009B46A3">
      <w:pPr>
        <w:shd w:val="clear" w:color="auto" w:fill="FFFFFF"/>
        <w:rPr>
          <w:color w:val="333333"/>
          <w:sz w:val="20"/>
          <w:szCs w:val="20"/>
        </w:rPr>
      </w:pPr>
    </w:p>
    <w:p w14:paraId="5B0912FE" w14:textId="77777777" w:rsidR="007B79B1" w:rsidRDefault="007B79B1" w:rsidP="009B46A3">
      <w:pPr>
        <w:shd w:val="clear" w:color="auto" w:fill="FFFFFF"/>
        <w:rPr>
          <w:color w:val="333333"/>
          <w:sz w:val="20"/>
          <w:szCs w:val="20"/>
        </w:rPr>
      </w:pPr>
    </w:p>
    <w:p w14:paraId="2608AA75" w14:textId="77777777" w:rsidR="007B79B1" w:rsidRDefault="007B79B1" w:rsidP="009B46A3">
      <w:pPr>
        <w:shd w:val="clear" w:color="auto" w:fill="FFFFFF"/>
        <w:rPr>
          <w:color w:val="333333"/>
          <w:sz w:val="20"/>
          <w:szCs w:val="20"/>
        </w:rPr>
      </w:pPr>
    </w:p>
    <w:p w14:paraId="0F443E0D" w14:textId="77777777" w:rsidR="007B79B1" w:rsidRDefault="007B79B1" w:rsidP="009B46A3">
      <w:pPr>
        <w:shd w:val="clear" w:color="auto" w:fill="FFFFFF"/>
        <w:rPr>
          <w:color w:val="333333"/>
          <w:sz w:val="20"/>
          <w:szCs w:val="20"/>
        </w:rPr>
      </w:pPr>
    </w:p>
    <w:p w14:paraId="3C3A5424" w14:textId="77777777" w:rsidR="007B79B1" w:rsidRDefault="007B79B1" w:rsidP="009B46A3">
      <w:pPr>
        <w:shd w:val="clear" w:color="auto" w:fill="FFFFFF"/>
        <w:rPr>
          <w:color w:val="333333"/>
          <w:sz w:val="20"/>
          <w:szCs w:val="20"/>
        </w:rPr>
      </w:pPr>
    </w:p>
    <w:p w14:paraId="29873D8E" w14:textId="77777777" w:rsidR="007B79B1" w:rsidRDefault="007B79B1" w:rsidP="009B46A3">
      <w:pPr>
        <w:shd w:val="clear" w:color="auto" w:fill="FFFFFF"/>
        <w:rPr>
          <w:color w:val="333333"/>
          <w:sz w:val="20"/>
          <w:szCs w:val="20"/>
        </w:rPr>
      </w:pPr>
    </w:p>
    <w:p w14:paraId="7DAF689F" w14:textId="77777777" w:rsidR="007B79B1" w:rsidRDefault="007B79B1" w:rsidP="009B46A3">
      <w:pPr>
        <w:shd w:val="clear" w:color="auto" w:fill="FFFFFF"/>
        <w:rPr>
          <w:color w:val="333333"/>
          <w:sz w:val="20"/>
          <w:szCs w:val="20"/>
        </w:rPr>
      </w:pPr>
    </w:p>
    <w:p w14:paraId="323D68BE" w14:textId="77777777" w:rsidR="007B79B1" w:rsidRDefault="007B79B1" w:rsidP="009B46A3">
      <w:pPr>
        <w:shd w:val="clear" w:color="auto" w:fill="FFFFFF"/>
        <w:rPr>
          <w:color w:val="333333"/>
          <w:sz w:val="20"/>
          <w:szCs w:val="20"/>
        </w:rPr>
      </w:pPr>
    </w:p>
    <w:p w14:paraId="7C5B3672" w14:textId="77777777" w:rsidR="007B79B1" w:rsidRDefault="007B79B1" w:rsidP="009B46A3">
      <w:pPr>
        <w:shd w:val="clear" w:color="auto" w:fill="FFFFFF"/>
        <w:rPr>
          <w:color w:val="333333"/>
          <w:sz w:val="20"/>
          <w:szCs w:val="20"/>
        </w:rPr>
      </w:pPr>
    </w:p>
    <w:p w14:paraId="2D642BE9" w14:textId="77777777" w:rsidR="007B79B1" w:rsidRDefault="007B79B1" w:rsidP="009B46A3">
      <w:pPr>
        <w:shd w:val="clear" w:color="auto" w:fill="FFFFFF"/>
        <w:rPr>
          <w:color w:val="333333"/>
          <w:sz w:val="20"/>
          <w:szCs w:val="20"/>
        </w:rPr>
      </w:pPr>
    </w:p>
    <w:p w14:paraId="3C4D1C5F" w14:textId="77777777" w:rsidR="007B79B1" w:rsidRDefault="007B79B1" w:rsidP="009B46A3">
      <w:pPr>
        <w:shd w:val="clear" w:color="auto" w:fill="FFFFFF"/>
        <w:rPr>
          <w:color w:val="333333"/>
          <w:sz w:val="20"/>
          <w:szCs w:val="20"/>
        </w:rPr>
      </w:pPr>
    </w:p>
    <w:p w14:paraId="2041ACD7" w14:textId="77777777" w:rsidR="007B79B1" w:rsidRDefault="007B79B1" w:rsidP="009B46A3">
      <w:pPr>
        <w:shd w:val="clear" w:color="auto" w:fill="FFFFFF"/>
        <w:rPr>
          <w:color w:val="333333"/>
          <w:sz w:val="20"/>
          <w:szCs w:val="20"/>
        </w:rPr>
      </w:pPr>
    </w:p>
    <w:p w14:paraId="4A807E2D" w14:textId="77777777" w:rsidR="007B79B1" w:rsidRDefault="007B79B1" w:rsidP="009B46A3">
      <w:pPr>
        <w:shd w:val="clear" w:color="auto" w:fill="FFFFFF"/>
        <w:rPr>
          <w:color w:val="333333"/>
          <w:sz w:val="20"/>
          <w:szCs w:val="20"/>
        </w:rPr>
      </w:pPr>
    </w:p>
    <w:p w14:paraId="3AA7C6B6" w14:textId="77777777" w:rsidR="007B79B1" w:rsidRDefault="007B79B1" w:rsidP="009B46A3">
      <w:pPr>
        <w:shd w:val="clear" w:color="auto" w:fill="FFFFFF"/>
        <w:rPr>
          <w:color w:val="333333"/>
          <w:sz w:val="20"/>
          <w:szCs w:val="20"/>
        </w:rPr>
      </w:pPr>
    </w:p>
    <w:p w14:paraId="0EE8E87A" w14:textId="77777777" w:rsidR="007B79B1" w:rsidRDefault="007B79B1" w:rsidP="009B46A3">
      <w:pPr>
        <w:shd w:val="clear" w:color="auto" w:fill="FFFFFF"/>
        <w:rPr>
          <w:color w:val="333333"/>
          <w:sz w:val="20"/>
          <w:szCs w:val="20"/>
        </w:rPr>
      </w:pPr>
    </w:p>
    <w:p w14:paraId="5010EC8E" w14:textId="77777777" w:rsidR="007B79B1" w:rsidRDefault="007B79B1" w:rsidP="009B46A3">
      <w:pPr>
        <w:shd w:val="clear" w:color="auto" w:fill="FFFFFF"/>
        <w:rPr>
          <w:color w:val="333333"/>
          <w:sz w:val="20"/>
          <w:szCs w:val="20"/>
        </w:rPr>
      </w:pPr>
    </w:p>
    <w:p w14:paraId="77EB64E3" w14:textId="77777777" w:rsidR="007B79B1" w:rsidRDefault="007B79B1" w:rsidP="009B46A3">
      <w:pPr>
        <w:shd w:val="clear" w:color="auto" w:fill="FFFFFF"/>
        <w:rPr>
          <w:color w:val="333333"/>
          <w:sz w:val="20"/>
          <w:szCs w:val="20"/>
        </w:rPr>
      </w:pPr>
    </w:p>
    <w:p w14:paraId="7FCC48A5" w14:textId="77777777" w:rsidR="007B79B1" w:rsidRDefault="007B79B1" w:rsidP="009B46A3">
      <w:pPr>
        <w:shd w:val="clear" w:color="auto" w:fill="FFFFFF"/>
        <w:rPr>
          <w:color w:val="333333"/>
          <w:sz w:val="20"/>
          <w:szCs w:val="20"/>
        </w:rPr>
      </w:pPr>
    </w:p>
    <w:p w14:paraId="706B6892" w14:textId="77777777" w:rsidR="007B79B1" w:rsidRDefault="007B79B1" w:rsidP="009B46A3">
      <w:pPr>
        <w:shd w:val="clear" w:color="auto" w:fill="FFFFFF"/>
        <w:rPr>
          <w:color w:val="333333"/>
          <w:sz w:val="20"/>
          <w:szCs w:val="20"/>
        </w:rPr>
      </w:pPr>
    </w:p>
    <w:p w14:paraId="495642F3" w14:textId="77777777" w:rsidR="007B79B1" w:rsidRDefault="007B79B1" w:rsidP="009B46A3">
      <w:pPr>
        <w:shd w:val="clear" w:color="auto" w:fill="FFFFFF"/>
        <w:rPr>
          <w:color w:val="333333"/>
          <w:sz w:val="20"/>
          <w:szCs w:val="20"/>
        </w:rPr>
      </w:pPr>
    </w:p>
    <w:p w14:paraId="4DA834E3" w14:textId="77777777" w:rsidR="007B79B1" w:rsidRPr="006E2046" w:rsidRDefault="007B79B1" w:rsidP="009B46A3">
      <w:pPr>
        <w:shd w:val="clear" w:color="auto" w:fill="FFFFFF"/>
        <w:rPr>
          <w:color w:val="333333"/>
          <w:sz w:val="20"/>
          <w:szCs w:val="20"/>
        </w:rPr>
      </w:pPr>
    </w:p>
    <w:p w14:paraId="5CC6E077" w14:textId="77777777" w:rsidR="009B46A3" w:rsidRDefault="009B46A3" w:rsidP="009B46A3">
      <w:pPr>
        <w:shd w:val="clear" w:color="auto" w:fill="FFFFFF"/>
        <w:rPr>
          <w:color w:val="000000"/>
          <w:sz w:val="20"/>
          <w:szCs w:val="20"/>
        </w:rPr>
      </w:pPr>
    </w:p>
    <w:p w14:paraId="549E107E" w14:textId="77777777" w:rsidR="009B46A3" w:rsidRDefault="009B46A3" w:rsidP="009B46A3">
      <w:pPr>
        <w:shd w:val="clear" w:color="auto" w:fill="FFFFFF"/>
        <w:rPr>
          <w:color w:val="000000"/>
          <w:sz w:val="20"/>
          <w:szCs w:val="20"/>
        </w:rPr>
      </w:pPr>
    </w:p>
    <w:p w14:paraId="4EEB94C1" w14:textId="77777777" w:rsidR="009B46A3" w:rsidRDefault="009B46A3" w:rsidP="009B46A3">
      <w:pPr>
        <w:shd w:val="clear" w:color="auto" w:fill="FFFFFF"/>
        <w:jc w:val="center"/>
        <w:rPr>
          <w:b/>
          <w:bCs/>
          <w:sz w:val="20"/>
          <w:szCs w:val="20"/>
          <w:shd w:val="clear" w:color="auto" w:fill="FFFFFF"/>
        </w:rPr>
      </w:pPr>
      <w:r>
        <w:rPr>
          <w:b/>
          <w:bCs/>
          <w:sz w:val="20"/>
          <w:szCs w:val="20"/>
          <w:shd w:val="clear" w:color="auto" w:fill="FFFFFF"/>
        </w:rPr>
        <w:lastRenderedPageBreak/>
        <w:t>UVYSO</w:t>
      </w:r>
    </w:p>
    <w:p w14:paraId="3EB687EE" w14:textId="77777777" w:rsidR="009B46A3" w:rsidRDefault="009B46A3" w:rsidP="009B46A3">
      <w:pPr>
        <w:shd w:val="clear" w:color="auto" w:fill="FFFFFF"/>
        <w:rPr>
          <w:b/>
          <w:bCs/>
          <w:sz w:val="20"/>
          <w:szCs w:val="20"/>
          <w:shd w:val="clear" w:color="auto" w:fill="FFFFFF"/>
        </w:rPr>
        <w:sectPr w:rsidR="009B46A3" w:rsidSect="009B46A3">
          <w:type w:val="continuous"/>
          <w:pgSz w:w="12240" w:h="15840"/>
          <w:pgMar w:top="1440" w:right="1440" w:bottom="1440" w:left="1440" w:header="720" w:footer="720" w:gutter="0"/>
          <w:cols w:space="720"/>
          <w:docGrid w:linePitch="360"/>
        </w:sectPr>
      </w:pPr>
    </w:p>
    <w:p w14:paraId="7B898ACD" w14:textId="77777777" w:rsidR="009B46A3" w:rsidRDefault="009B46A3" w:rsidP="009B46A3">
      <w:pPr>
        <w:shd w:val="clear" w:color="auto" w:fill="FFFFFF"/>
        <w:rPr>
          <w:sz w:val="20"/>
          <w:szCs w:val="20"/>
          <w:shd w:val="clear" w:color="auto" w:fill="FFFFFF"/>
        </w:rPr>
      </w:pPr>
      <w:r>
        <w:rPr>
          <w:b/>
          <w:bCs/>
          <w:sz w:val="20"/>
          <w:szCs w:val="20"/>
          <w:shd w:val="clear" w:color="auto" w:fill="FFFFFF"/>
        </w:rPr>
        <w:t>V</w:t>
      </w:r>
      <w:r w:rsidRPr="007B6822">
        <w:rPr>
          <w:b/>
          <w:bCs/>
          <w:sz w:val="20"/>
          <w:szCs w:val="20"/>
          <w:shd w:val="clear" w:color="auto" w:fill="FFFFFF"/>
        </w:rPr>
        <w:t>iolin</w:t>
      </w:r>
      <w:r>
        <w:rPr>
          <w:b/>
          <w:bCs/>
          <w:sz w:val="20"/>
          <w:szCs w:val="20"/>
          <w:shd w:val="clear" w:color="auto" w:fill="FFFFFF"/>
        </w:rPr>
        <w:t xml:space="preserve"> 1</w:t>
      </w:r>
      <w:r w:rsidRPr="007B6822">
        <w:rPr>
          <w:sz w:val="20"/>
          <w:szCs w:val="20"/>
        </w:rPr>
        <w:br/>
      </w:r>
      <w:r w:rsidRPr="007B6822">
        <w:rPr>
          <w:sz w:val="20"/>
          <w:szCs w:val="20"/>
          <w:shd w:val="clear" w:color="auto" w:fill="FFFFFF"/>
        </w:rPr>
        <w:t xml:space="preserve">Becca Craig *  </w:t>
      </w:r>
    </w:p>
    <w:p w14:paraId="0E6C4510" w14:textId="396B2369" w:rsidR="00BE22FD" w:rsidRDefault="00BE22FD" w:rsidP="009B46A3">
      <w:pPr>
        <w:shd w:val="clear" w:color="auto" w:fill="FFFFFF"/>
        <w:rPr>
          <w:sz w:val="20"/>
          <w:szCs w:val="20"/>
          <w:shd w:val="clear" w:color="auto" w:fill="FFFFFF"/>
        </w:rPr>
      </w:pPr>
      <w:r>
        <w:rPr>
          <w:sz w:val="20"/>
          <w:szCs w:val="20"/>
        </w:rPr>
        <w:t>Thomas Pierce</w:t>
      </w:r>
      <w:r w:rsidR="00D74DDD">
        <w:rPr>
          <w:sz w:val="20"/>
          <w:szCs w:val="20"/>
        </w:rPr>
        <w:t>**</w:t>
      </w:r>
      <w:r w:rsidR="009B46A3" w:rsidRPr="007B6822">
        <w:rPr>
          <w:sz w:val="20"/>
          <w:szCs w:val="20"/>
        </w:rPr>
        <w:br/>
      </w:r>
      <w:r w:rsidR="009B46A3" w:rsidRPr="007B6822">
        <w:rPr>
          <w:sz w:val="20"/>
          <w:szCs w:val="20"/>
          <w:shd w:val="clear" w:color="auto" w:fill="FFFFFF"/>
        </w:rPr>
        <w:t>Elizabeth Call</w:t>
      </w:r>
    </w:p>
    <w:p w14:paraId="769417E3" w14:textId="73D2B1D2" w:rsidR="009B46A3" w:rsidRDefault="00BE22FD" w:rsidP="009B46A3">
      <w:pPr>
        <w:shd w:val="clear" w:color="auto" w:fill="FFFFFF"/>
        <w:rPr>
          <w:sz w:val="20"/>
          <w:szCs w:val="20"/>
        </w:rPr>
      </w:pPr>
      <w:r>
        <w:rPr>
          <w:sz w:val="20"/>
          <w:szCs w:val="20"/>
          <w:shd w:val="clear" w:color="auto" w:fill="FFFFFF"/>
        </w:rPr>
        <w:t>Zachary Su</w:t>
      </w:r>
    </w:p>
    <w:p w14:paraId="1BCA7738" w14:textId="42B0D1F3" w:rsidR="00BE22FD" w:rsidRDefault="00BE22FD" w:rsidP="009B46A3">
      <w:pPr>
        <w:shd w:val="clear" w:color="auto" w:fill="FFFFFF"/>
        <w:rPr>
          <w:sz w:val="20"/>
          <w:szCs w:val="20"/>
        </w:rPr>
      </w:pPr>
      <w:r>
        <w:rPr>
          <w:sz w:val="20"/>
          <w:szCs w:val="20"/>
        </w:rPr>
        <w:t>Miyuki Chacon</w:t>
      </w:r>
    </w:p>
    <w:p w14:paraId="1FF4174F" w14:textId="2DFFEB3E" w:rsidR="00BE22FD" w:rsidRDefault="00BE22FD" w:rsidP="009B46A3">
      <w:pPr>
        <w:shd w:val="clear" w:color="auto" w:fill="FFFFFF"/>
        <w:rPr>
          <w:sz w:val="20"/>
          <w:szCs w:val="20"/>
        </w:rPr>
      </w:pPr>
      <w:r>
        <w:rPr>
          <w:sz w:val="20"/>
          <w:szCs w:val="20"/>
        </w:rPr>
        <w:t>Sarah Bowen</w:t>
      </w:r>
    </w:p>
    <w:p w14:paraId="1B855FA5" w14:textId="77D6D622" w:rsidR="00BE22FD" w:rsidRDefault="00D74DDD" w:rsidP="009B46A3">
      <w:pPr>
        <w:shd w:val="clear" w:color="auto" w:fill="FFFFFF"/>
        <w:rPr>
          <w:sz w:val="20"/>
          <w:szCs w:val="20"/>
        </w:rPr>
      </w:pPr>
      <w:r>
        <w:rPr>
          <w:sz w:val="20"/>
          <w:szCs w:val="20"/>
        </w:rPr>
        <w:t>Ella Frandsen</w:t>
      </w:r>
    </w:p>
    <w:p w14:paraId="7DC89924" w14:textId="7C959860" w:rsidR="00D74DDD" w:rsidRDefault="00D74DDD" w:rsidP="009B46A3">
      <w:pPr>
        <w:shd w:val="clear" w:color="auto" w:fill="FFFFFF"/>
        <w:rPr>
          <w:sz w:val="20"/>
          <w:szCs w:val="20"/>
        </w:rPr>
      </w:pPr>
      <w:r>
        <w:rPr>
          <w:sz w:val="20"/>
          <w:szCs w:val="20"/>
        </w:rPr>
        <w:t>Bella May</w:t>
      </w:r>
    </w:p>
    <w:p w14:paraId="677CA66D" w14:textId="77777777" w:rsidR="00D74DDD" w:rsidRDefault="00D74DDD" w:rsidP="00D74DDD">
      <w:pPr>
        <w:rPr>
          <w:sz w:val="20"/>
          <w:szCs w:val="20"/>
          <w:shd w:val="clear" w:color="auto" w:fill="FFFFFF"/>
        </w:rPr>
      </w:pPr>
      <w:r>
        <w:rPr>
          <w:sz w:val="20"/>
          <w:szCs w:val="20"/>
          <w:shd w:val="clear" w:color="auto" w:fill="FFFFFF"/>
        </w:rPr>
        <w:t>Dr. Blanka Bednarz ^</w:t>
      </w:r>
    </w:p>
    <w:p w14:paraId="3DDB98CF" w14:textId="776FAFC6" w:rsidR="00D74DDD" w:rsidRPr="00BE22FD" w:rsidRDefault="00D74DDD" w:rsidP="00D74DDD">
      <w:pPr>
        <w:rPr>
          <w:sz w:val="20"/>
          <w:szCs w:val="20"/>
        </w:rPr>
      </w:pPr>
      <w:proofErr w:type="spellStart"/>
      <w:r w:rsidRPr="00BE22FD">
        <w:rPr>
          <w:sz w:val="20"/>
          <w:szCs w:val="20"/>
        </w:rPr>
        <w:t>BekaLara</w:t>
      </w:r>
      <w:proofErr w:type="spellEnd"/>
      <w:r w:rsidRPr="00BE22FD">
        <w:rPr>
          <w:sz w:val="20"/>
          <w:szCs w:val="20"/>
        </w:rPr>
        <w:t xml:space="preserve"> </w:t>
      </w:r>
      <w:proofErr w:type="spellStart"/>
      <w:r w:rsidRPr="00BE22FD">
        <w:rPr>
          <w:sz w:val="20"/>
          <w:szCs w:val="20"/>
        </w:rPr>
        <w:t>Larrucea</w:t>
      </w:r>
      <w:proofErr w:type="spellEnd"/>
      <w:r w:rsidRPr="00BE22FD">
        <w:rPr>
          <w:sz w:val="20"/>
          <w:szCs w:val="20"/>
        </w:rPr>
        <w:t>^</w:t>
      </w:r>
      <w:r>
        <w:rPr>
          <w:sz w:val="20"/>
          <w:szCs w:val="20"/>
        </w:rPr>
        <w:t>^</w:t>
      </w:r>
    </w:p>
    <w:p w14:paraId="3C507CE7" w14:textId="10FB720A" w:rsidR="009B46A3" w:rsidRDefault="009B46A3" w:rsidP="009B46A3">
      <w:pPr>
        <w:shd w:val="clear" w:color="auto" w:fill="FFFFFF"/>
        <w:rPr>
          <w:sz w:val="20"/>
          <w:szCs w:val="20"/>
          <w:shd w:val="clear" w:color="auto" w:fill="FFFFFF"/>
        </w:rPr>
      </w:pPr>
      <w:r w:rsidRPr="007B6822">
        <w:rPr>
          <w:sz w:val="20"/>
          <w:szCs w:val="20"/>
        </w:rPr>
        <w:br/>
      </w:r>
      <w:r w:rsidRPr="007B6822">
        <w:rPr>
          <w:sz w:val="20"/>
          <w:szCs w:val="20"/>
        </w:rPr>
        <w:br/>
      </w:r>
      <w:r w:rsidRPr="007B6822">
        <w:rPr>
          <w:b/>
          <w:bCs/>
          <w:sz w:val="20"/>
          <w:szCs w:val="20"/>
          <w:shd w:val="clear" w:color="auto" w:fill="FFFFFF"/>
        </w:rPr>
        <w:t>Violin 2</w:t>
      </w:r>
      <w:r w:rsidRPr="007B6822">
        <w:rPr>
          <w:sz w:val="20"/>
          <w:szCs w:val="20"/>
          <w:shd w:val="clear" w:color="auto" w:fill="FFFFFF"/>
        </w:rPr>
        <w:t> </w:t>
      </w:r>
      <w:r w:rsidRPr="007B6822">
        <w:rPr>
          <w:sz w:val="20"/>
          <w:szCs w:val="20"/>
        </w:rPr>
        <w:br/>
      </w:r>
      <w:r w:rsidRPr="007B6822">
        <w:rPr>
          <w:sz w:val="20"/>
          <w:szCs w:val="20"/>
          <w:shd w:val="clear" w:color="auto" w:fill="FFFFFF"/>
        </w:rPr>
        <w:t>Sam Erdmann*</w:t>
      </w:r>
    </w:p>
    <w:p w14:paraId="76D48D7F" w14:textId="6FFA3E40" w:rsidR="009B46A3" w:rsidRDefault="009B46A3" w:rsidP="009B46A3">
      <w:pPr>
        <w:shd w:val="clear" w:color="auto" w:fill="FFFFFF"/>
        <w:rPr>
          <w:sz w:val="20"/>
          <w:szCs w:val="20"/>
          <w:shd w:val="clear" w:color="auto" w:fill="FFFFFF"/>
        </w:rPr>
      </w:pPr>
      <w:r w:rsidRPr="007B6822">
        <w:rPr>
          <w:sz w:val="20"/>
          <w:szCs w:val="20"/>
          <w:shd w:val="clear" w:color="auto" w:fill="FFFFFF"/>
        </w:rPr>
        <w:t xml:space="preserve">Chloe Parker </w:t>
      </w:r>
    </w:p>
    <w:p w14:paraId="53452A56" w14:textId="7A9A5464" w:rsidR="009B46A3" w:rsidRDefault="009B46A3" w:rsidP="009B46A3">
      <w:pPr>
        <w:shd w:val="clear" w:color="auto" w:fill="FFFFFF"/>
        <w:rPr>
          <w:sz w:val="20"/>
          <w:szCs w:val="20"/>
          <w:shd w:val="clear" w:color="auto" w:fill="FFFFFF"/>
        </w:rPr>
      </w:pPr>
      <w:r w:rsidRPr="007B6822">
        <w:rPr>
          <w:sz w:val="20"/>
          <w:szCs w:val="20"/>
          <w:shd w:val="clear" w:color="auto" w:fill="FFFFFF"/>
        </w:rPr>
        <w:t>Megan Lyman</w:t>
      </w:r>
    </w:p>
    <w:p w14:paraId="26FC0076" w14:textId="77777777" w:rsidR="00D74DDD" w:rsidRDefault="00D74DDD" w:rsidP="009B46A3">
      <w:pPr>
        <w:shd w:val="clear" w:color="auto" w:fill="FFFFFF"/>
        <w:rPr>
          <w:sz w:val="20"/>
          <w:szCs w:val="20"/>
          <w:shd w:val="clear" w:color="auto" w:fill="FFFFFF"/>
        </w:rPr>
      </w:pPr>
      <w:r>
        <w:rPr>
          <w:sz w:val="20"/>
          <w:szCs w:val="20"/>
          <w:shd w:val="clear" w:color="auto" w:fill="FFFFFF"/>
        </w:rPr>
        <w:t>Anders Sturgill</w:t>
      </w:r>
    </w:p>
    <w:p w14:paraId="534EEDB4" w14:textId="6101D71A" w:rsidR="00700D4C" w:rsidRDefault="00700D4C" w:rsidP="009B46A3">
      <w:pPr>
        <w:shd w:val="clear" w:color="auto" w:fill="FFFFFF"/>
        <w:rPr>
          <w:sz w:val="20"/>
          <w:szCs w:val="20"/>
          <w:shd w:val="clear" w:color="auto" w:fill="FFFFFF"/>
        </w:rPr>
      </w:pPr>
      <w:r>
        <w:rPr>
          <w:sz w:val="20"/>
          <w:szCs w:val="20"/>
          <w:shd w:val="clear" w:color="auto" w:fill="FFFFFF"/>
        </w:rPr>
        <w:t>Amelia Moss</w:t>
      </w:r>
    </w:p>
    <w:p w14:paraId="5E1DF863" w14:textId="0D56E5AE" w:rsidR="00700D4C" w:rsidRDefault="00700D4C" w:rsidP="009B46A3">
      <w:pPr>
        <w:shd w:val="clear" w:color="auto" w:fill="FFFFFF"/>
        <w:rPr>
          <w:sz w:val="20"/>
          <w:szCs w:val="20"/>
          <w:shd w:val="clear" w:color="auto" w:fill="FFFFFF"/>
        </w:rPr>
      </w:pPr>
      <w:r>
        <w:rPr>
          <w:sz w:val="20"/>
          <w:szCs w:val="20"/>
          <w:shd w:val="clear" w:color="auto" w:fill="FFFFFF"/>
        </w:rPr>
        <w:t>Himaya Scott</w:t>
      </w:r>
    </w:p>
    <w:p w14:paraId="1F75FFFC" w14:textId="64EA7DF2" w:rsidR="009B46A3" w:rsidRDefault="00700D4C" w:rsidP="009B46A3">
      <w:pPr>
        <w:shd w:val="clear" w:color="auto" w:fill="FFFFFF"/>
        <w:rPr>
          <w:sz w:val="20"/>
          <w:szCs w:val="20"/>
          <w:shd w:val="clear" w:color="auto" w:fill="FFFFFF"/>
        </w:rPr>
      </w:pPr>
      <w:r>
        <w:rPr>
          <w:sz w:val="20"/>
          <w:szCs w:val="20"/>
        </w:rPr>
        <w:t xml:space="preserve">Brooklyn </w:t>
      </w:r>
      <w:proofErr w:type="spellStart"/>
      <w:r>
        <w:rPr>
          <w:sz w:val="20"/>
          <w:szCs w:val="20"/>
        </w:rPr>
        <w:t>Nokes</w:t>
      </w:r>
      <w:proofErr w:type="spellEnd"/>
      <w:r w:rsidR="009B46A3" w:rsidRPr="007B6822">
        <w:rPr>
          <w:sz w:val="20"/>
          <w:szCs w:val="20"/>
        </w:rPr>
        <w:br/>
      </w:r>
      <w:r w:rsidR="009B46A3" w:rsidRPr="007B6822">
        <w:rPr>
          <w:sz w:val="20"/>
          <w:szCs w:val="20"/>
          <w:shd w:val="clear" w:color="auto" w:fill="FFFFFF"/>
        </w:rPr>
        <w:t xml:space="preserve">Sam </w:t>
      </w:r>
      <w:proofErr w:type="spellStart"/>
      <w:r w:rsidR="009B46A3" w:rsidRPr="007B6822">
        <w:rPr>
          <w:sz w:val="20"/>
          <w:szCs w:val="20"/>
          <w:shd w:val="clear" w:color="auto" w:fill="FFFFFF"/>
        </w:rPr>
        <w:t>McHargue</w:t>
      </w:r>
      <w:proofErr w:type="spellEnd"/>
    </w:p>
    <w:p w14:paraId="65D69336" w14:textId="77777777" w:rsidR="00700D4C" w:rsidRDefault="009B46A3" w:rsidP="009B46A3">
      <w:pPr>
        <w:shd w:val="clear" w:color="auto" w:fill="FFFFFF"/>
        <w:rPr>
          <w:sz w:val="20"/>
          <w:szCs w:val="20"/>
          <w:shd w:val="clear" w:color="auto" w:fill="FFFFFF"/>
        </w:rPr>
      </w:pPr>
      <w:r w:rsidRPr="007B6822">
        <w:rPr>
          <w:sz w:val="20"/>
          <w:szCs w:val="20"/>
          <w:shd w:val="clear" w:color="auto" w:fill="FFFFFF"/>
        </w:rPr>
        <w:t>Darwin Lombard-Peng</w:t>
      </w:r>
    </w:p>
    <w:p w14:paraId="0CEA18C1" w14:textId="7AF8D435" w:rsidR="009B46A3" w:rsidRDefault="00700D4C" w:rsidP="009B46A3">
      <w:pPr>
        <w:shd w:val="clear" w:color="auto" w:fill="FFFFFF"/>
        <w:rPr>
          <w:sz w:val="20"/>
          <w:szCs w:val="20"/>
          <w:shd w:val="clear" w:color="auto" w:fill="FFFFFF"/>
        </w:rPr>
      </w:pPr>
      <w:r>
        <w:rPr>
          <w:sz w:val="20"/>
          <w:szCs w:val="20"/>
          <w:shd w:val="clear" w:color="auto" w:fill="FFFFFF"/>
        </w:rPr>
        <w:t>Taya Tippetts^^</w:t>
      </w:r>
      <w:r w:rsidR="009B46A3" w:rsidRPr="007B6822">
        <w:rPr>
          <w:sz w:val="20"/>
          <w:szCs w:val="20"/>
        </w:rPr>
        <w:br/>
      </w:r>
      <w:r w:rsidR="009B46A3" w:rsidRPr="007B6822">
        <w:rPr>
          <w:sz w:val="20"/>
          <w:szCs w:val="20"/>
        </w:rPr>
        <w:br/>
      </w:r>
      <w:r w:rsidR="009B46A3" w:rsidRPr="007B6822">
        <w:rPr>
          <w:b/>
          <w:bCs/>
          <w:sz w:val="20"/>
          <w:szCs w:val="20"/>
          <w:shd w:val="clear" w:color="auto" w:fill="FFFFFF"/>
        </w:rPr>
        <w:t>Viola </w:t>
      </w:r>
    </w:p>
    <w:p w14:paraId="0BC44C0E" w14:textId="64A8721A" w:rsidR="009B46A3" w:rsidRDefault="009B46A3" w:rsidP="009B46A3">
      <w:pPr>
        <w:shd w:val="clear" w:color="auto" w:fill="FFFFFF"/>
        <w:rPr>
          <w:sz w:val="20"/>
          <w:szCs w:val="20"/>
          <w:shd w:val="clear" w:color="auto" w:fill="FFFFFF"/>
        </w:rPr>
      </w:pPr>
      <w:r w:rsidRPr="007B6822">
        <w:rPr>
          <w:sz w:val="20"/>
          <w:szCs w:val="20"/>
          <w:shd w:val="clear" w:color="auto" w:fill="FFFFFF"/>
        </w:rPr>
        <w:t>Matthew Cordner</w:t>
      </w:r>
      <w:r w:rsidR="00700D4C">
        <w:rPr>
          <w:sz w:val="20"/>
          <w:szCs w:val="20"/>
          <w:shd w:val="clear" w:color="auto" w:fill="FFFFFF"/>
        </w:rPr>
        <w:t>*</w:t>
      </w:r>
      <w:r w:rsidRPr="007B6822">
        <w:rPr>
          <w:sz w:val="20"/>
          <w:szCs w:val="20"/>
        </w:rPr>
        <w:br/>
      </w:r>
      <w:r w:rsidR="00700D4C">
        <w:rPr>
          <w:sz w:val="20"/>
          <w:szCs w:val="20"/>
          <w:shd w:val="clear" w:color="auto" w:fill="FFFFFF"/>
        </w:rPr>
        <w:t>Sayuri Chacon</w:t>
      </w:r>
    </w:p>
    <w:p w14:paraId="7D9F2EE4" w14:textId="77777777" w:rsidR="00700D4C" w:rsidRDefault="00700D4C" w:rsidP="009B46A3">
      <w:pPr>
        <w:shd w:val="clear" w:color="auto" w:fill="FFFFFF"/>
        <w:rPr>
          <w:sz w:val="20"/>
          <w:szCs w:val="20"/>
        </w:rPr>
      </w:pPr>
      <w:r>
        <w:rPr>
          <w:sz w:val="20"/>
          <w:szCs w:val="20"/>
        </w:rPr>
        <w:t>Sleater Anderson</w:t>
      </w:r>
    </w:p>
    <w:p w14:paraId="1923C41B" w14:textId="77777777" w:rsidR="00700D4C" w:rsidRDefault="00700D4C" w:rsidP="009B46A3">
      <w:pPr>
        <w:shd w:val="clear" w:color="auto" w:fill="FFFFFF"/>
        <w:rPr>
          <w:sz w:val="20"/>
          <w:szCs w:val="20"/>
        </w:rPr>
      </w:pPr>
      <w:r>
        <w:rPr>
          <w:sz w:val="20"/>
          <w:szCs w:val="20"/>
        </w:rPr>
        <w:t>Eden Reese</w:t>
      </w:r>
    </w:p>
    <w:p w14:paraId="4C19F0B1" w14:textId="77777777" w:rsidR="00700D4C" w:rsidRDefault="00700D4C" w:rsidP="009B46A3">
      <w:pPr>
        <w:shd w:val="clear" w:color="auto" w:fill="FFFFFF"/>
        <w:rPr>
          <w:sz w:val="20"/>
          <w:szCs w:val="20"/>
        </w:rPr>
      </w:pPr>
      <w:r>
        <w:rPr>
          <w:sz w:val="20"/>
          <w:szCs w:val="20"/>
        </w:rPr>
        <w:t xml:space="preserve">Joshua van </w:t>
      </w:r>
      <w:proofErr w:type="spellStart"/>
      <w:r>
        <w:rPr>
          <w:sz w:val="20"/>
          <w:szCs w:val="20"/>
        </w:rPr>
        <w:t>Woerkom</w:t>
      </w:r>
      <w:proofErr w:type="spellEnd"/>
    </w:p>
    <w:p w14:paraId="04A66173" w14:textId="4D2BE81E" w:rsidR="009B46A3" w:rsidRDefault="00700D4C" w:rsidP="009B46A3">
      <w:pPr>
        <w:shd w:val="clear" w:color="auto" w:fill="FFFFFF"/>
        <w:rPr>
          <w:sz w:val="20"/>
          <w:szCs w:val="20"/>
          <w:shd w:val="clear" w:color="auto" w:fill="FFFFFF"/>
        </w:rPr>
      </w:pPr>
      <w:r>
        <w:rPr>
          <w:sz w:val="20"/>
          <w:szCs w:val="20"/>
        </w:rPr>
        <w:t>Michael Dempsey</w:t>
      </w:r>
      <w:r w:rsidR="009B46A3" w:rsidRPr="007B6822">
        <w:rPr>
          <w:sz w:val="20"/>
          <w:szCs w:val="20"/>
        </w:rPr>
        <w:br/>
      </w:r>
      <w:r>
        <w:rPr>
          <w:sz w:val="20"/>
          <w:szCs w:val="20"/>
          <w:shd w:val="clear" w:color="auto" w:fill="FFFFFF"/>
        </w:rPr>
        <w:t>Stephanie Bell</w:t>
      </w:r>
      <w:r w:rsidR="009B46A3">
        <w:rPr>
          <w:sz w:val="20"/>
          <w:szCs w:val="20"/>
          <w:shd w:val="clear" w:color="auto" w:fill="FFFFFF"/>
        </w:rPr>
        <w:t>^^</w:t>
      </w:r>
      <w:r w:rsidR="009B46A3" w:rsidRPr="007B6822">
        <w:rPr>
          <w:sz w:val="20"/>
          <w:szCs w:val="20"/>
        </w:rPr>
        <w:br/>
      </w:r>
      <w:r w:rsidR="009B46A3" w:rsidRPr="007B6822">
        <w:rPr>
          <w:sz w:val="20"/>
          <w:szCs w:val="20"/>
        </w:rPr>
        <w:br/>
      </w:r>
      <w:r w:rsidR="009B46A3" w:rsidRPr="007B6822">
        <w:rPr>
          <w:b/>
          <w:bCs/>
          <w:sz w:val="20"/>
          <w:szCs w:val="20"/>
          <w:shd w:val="clear" w:color="auto" w:fill="FFFFFF"/>
        </w:rPr>
        <w:t>Cello</w:t>
      </w:r>
      <w:r w:rsidR="009B46A3" w:rsidRPr="007B6822">
        <w:rPr>
          <w:sz w:val="20"/>
          <w:szCs w:val="20"/>
        </w:rPr>
        <w:br/>
      </w:r>
      <w:r w:rsidR="00D74DDD">
        <w:rPr>
          <w:sz w:val="20"/>
          <w:szCs w:val="20"/>
          <w:shd w:val="clear" w:color="auto" w:fill="FFFFFF"/>
        </w:rPr>
        <w:t>Harumi Chacon</w:t>
      </w:r>
      <w:r w:rsidR="009B46A3" w:rsidRPr="007B6822">
        <w:rPr>
          <w:sz w:val="20"/>
          <w:szCs w:val="20"/>
          <w:shd w:val="clear" w:color="auto" w:fill="FFFFFF"/>
        </w:rPr>
        <w:t xml:space="preserve"> * </w:t>
      </w:r>
    </w:p>
    <w:p w14:paraId="7DF51A44" w14:textId="21C578A1" w:rsidR="009B46A3" w:rsidRDefault="009B46A3" w:rsidP="009B46A3">
      <w:pPr>
        <w:shd w:val="clear" w:color="auto" w:fill="FFFFFF"/>
        <w:rPr>
          <w:sz w:val="20"/>
          <w:szCs w:val="20"/>
          <w:shd w:val="clear" w:color="auto" w:fill="FFFFFF"/>
        </w:rPr>
      </w:pPr>
      <w:r w:rsidRPr="007B6822">
        <w:rPr>
          <w:sz w:val="20"/>
          <w:szCs w:val="20"/>
          <w:shd w:val="clear" w:color="auto" w:fill="FFFFFF"/>
        </w:rPr>
        <w:t xml:space="preserve">Greg Anderson** </w:t>
      </w:r>
      <w:r w:rsidRPr="007B6822">
        <w:rPr>
          <w:sz w:val="20"/>
          <w:szCs w:val="20"/>
        </w:rPr>
        <w:br/>
      </w:r>
      <w:r w:rsidR="00D74DDD">
        <w:rPr>
          <w:sz w:val="20"/>
          <w:szCs w:val="20"/>
          <w:shd w:val="clear" w:color="auto" w:fill="FFFFFF"/>
        </w:rPr>
        <w:t>Jocelyn Hunter</w:t>
      </w:r>
    </w:p>
    <w:p w14:paraId="3EFDAA53" w14:textId="2CE1C0B8" w:rsidR="009B46A3" w:rsidRDefault="009B46A3" w:rsidP="009B46A3">
      <w:pPr>
        <w:shd w:val="clear" w:color="auto" w:fill="FFFFFF"/>
        <w:rPr>
          <w:sz w:val="20"/>
          <w:szCs w:val="20"/>
          <w:shd w:val="clear" w:color="auto" w:fill="FFFFFF"/>
        </w:rPr>
      </w:pPr>
      <w:r w:rsidRPr="007B6822">
        <w:rPr>
          <w:sz w:val="20"/>
          <w:szCs w:val="20"/>
          <w:shd w:val="clear" w:color="auto" w:fill="FFFFFF"/>
        </w:rPr>
        <w:t xml:space="preserve">Ben </w:t>
      </w:r>
      <w:proofErr w:type="spellStart"/>
      <w:r w:rsidRPr="007B6822">
        <w:rPr>
          <w:sz w:val="20"/>
          <w:szCs w:val="20"/>
          <w:shd w:val="clear" w:color="auto" w:fill="FFFFFF"/>
        </w:rPr>
        <w:t>Woolstenrhulme</w:t>
      </w:r>
      <w:proofErr w:type="spellEnd"/>
      <w:r w:rsidRPr="007B6822">
        <w:rPr>
          <w:sz w:val="20"/>
          <w:szCs w:val="20"/>
        </w:rPr>
        <w:br/>
      </w:r>
      <w:r w:rsidR="00D74DDD">
        <w:rPr>
          <w:sz w:val="20"/>
          <w:szCs w:val="20"/>
          <w:shd w:val="clear" w:color="auto" w:fill="FFFFFF"/>
        </w:rPr>
        <w:t>Julia Lewis</w:t>
      </w:r>
    </w:p>
    <w:p w14:paraId="20A1A9F7" w14:textId="77777777" w:rsidR="00D74DDD" w:rsidRDefault="009B46A3" w:rsidP="009B46A3">
      <w:pPr>
        <w:shd w:val="clear" w:color="auto" w:fill="FFFFFF"/>
        <w:rPr>
          <w:sz w:val="20"/>
          <w:szCs w:val="20"/>
          <w:shd w:val="clear" w:color="auto" w:fill="FFFFFF"/>
        </w:rPr>
      </w:pPr>
      <w:r w:rsidRPr="007B6822">
        <w:rPr>
          <w:sz w:val="20"/>
          <w:szCs w:val="20"/>
          <w:shd w:val="clear" w:color="auto" w:fill="FFFFFF"/>
        </w:rPr>
        <w:t xml:space="preserve">Victoria </w:t>
      </w:r>
      <w:proofErr w:type="spellStart"/>
      <w:r w:rsidRPr="007B6822">
        <w:rPr>
          <w:sz w:val="20"/>
          <w:szCs w:val="20"/>
          <w:shd w:val="clear" w:color="auto" w:fill="FFFFFF"/>
        </w:rPr>
        <w:t>Gafner</w:t>
      </w:r>
      <w:proofErr w:type="spellEnd"/>
    </w:p>
    <w:p w14:paraId="247C0327" w14:textId="3728D6DA" w:rsidR="009B46A3" w:rsidRDefault="00D74DDD" w:rsidP="009B46A3">
      <w:pPr>
        <w:shd w:val="clear" w:color="auto" w:fill="FFFFFF"/>
        <w:rPr>
          <w:sz w:val="20"/>
          <w:szCs w:val="20"/>
          <w:shd w:val="clear" w:color="auto" w:fill="FFFFFF"/>
        </w:rPr>
      </w:pPr>
      <w:r>
        <w:rPr>
          <w:sz w:val="20"/>
          <w:szCs w:val="20"/>
          <w:shd w:val="clear" w:color="auto" w:fill="FFFFFF"/>
        </w:rPr>
        <w:t xml:space="preserve">Kirsten </w:t>
      </w:r>
      <w:proofErr w:type="spellStart"/>
      <w:r>
        <w:rPr>
          <w:sz w:val="20"/>
          <w:szCs w:val="20"/>
          <w:shd w:val="clear" w:color="auto" w:fill="FFFFFF"/>
        </w:rPr>
        <w:t>Howcroft</w:t>
      </w:r>
      <w:proofErr w:type="spellEnd"/>
      <w:r w:rsidR="009B46A3" w:rsidRPr="007B6822">
        <w:rPr>
          <w:sz w:val="20"/>
          <w:szCs w:val="20"/>
        </w:rPr>
        <w:br/>
      </w:r>
      <w:r w:rsidR="009B46A3" w:rsidRPr="007B6822">
        <w:rPr>
          <w:sz w:val="20"/>
          <w:szCs w:val="20"/>
          <w:shd w:val="clear" w:color="auto" w:fill="FFFFFF"/>
        </w:rPr>
        <w:t>Jared Blodgett</w:t>
      </w:r>
    </w:p>
    <w:p w14:paraId="5A414601" w14:textId="077C0692" w:rsidR="00D74DDD" w:rsidRDefault="00D74DDD" w:rsidP="009B46A3">
      <w:pPr>
        <w:shd w:val="clear" w:color="auto" w:fill="FFFFFF"/>
        <w:rPr>
          <w:sz w:val="20"/>
          <w:szCs w:val="20"/>
          <w:shd w:val="clear" w:color="auto" w:fill="FFFFFF"/>
        </w:rPr>
      </w:pPr>
      <w:r>
        <w:rPr>
          <w:sz w:val="20"/>
          <w:szCs w:val="20"/>
          <w:shd w:val="clear" w:color="auto" w:fill="FFFFFF"/>
        </w:rPr>
        <w:t>Sam Pierce</w:t>
      </w:r>
    </w:p>
    <w:p w14:paraId="057C7C5A" w14:textId="07D14B7B" w:rsidR="00D74DDD" w:rsidRDefault="00D74DDD" w:rsidP="009B46A3">
      <w:pPr>
        <w:shd w:val="clear" w:color="auto" w:fill="FFFFFF"/>
        <w:rPr>
          <w:sz w:val="20"/>
          <w:szCs w:val="20"/>
          <w:shd w:val="clear" w:color="auto" w:fill="FFFFFF"/>
        </w:rPr>
      </w:pPr>
      <w:r>
        <w:rPr>
          <w:sz w:val="20"/>
          <w:szCs w:val="20"/>
          <w:shd w:val="clear" w:color="auto" w:fill="FFFFFF"/>
        </w:rPr>
        <w:t>Briant Patterson</w:t>
      </w:r>
    </w:p>
    <w:p w14:paraId="2F4F8885" w14:textId="77777777" w:rsidR="00D74DDD" w:rsidRDefault="009B46A3" w:rsidP="009B46A3">
      <w:pPr>
        <w:shd w:val="clear" w:color="auto" w:fill="FFFFFF"/>
        <w:rPr>
          <w:sz w:val="20"/>
          <w:szCs w:val="20"/>
          <w:shd w:val="clear" w:color="auto" w:fill="FFFFFF"/>
        </w:rPr>
      </w:pPr>
      <w:r>
        <w:rPr>
          <w:sz w:val="20"/>
          <w:szCs w:val="20"/>
          <w:shd w:val="clear" w:color="auto" w:fill="FFFFFF"/>
        </w:rPr>
        <w:t>Dr. Cheung Chau ^</w:t>
      </w:r>
    </w:p>
    <w:p w14:paraId="4491B035" w14:textId="2874B2DF" w:rsidR="009B46A3" w:rsidRDefault="00D74DDD" w:rsidP="009B46A3">
      <w:pPr>
        <w:shd w:val="clear" w:color="auto" w:fill="FFFFFF"/>
        <w:rPr>
          <w:sz w:val="20"/>
          <w:szCs w:val="20"/>
          <w:shd w:val="clear" w:color="auto" w:fill="FFFFFF"/>
        </w:rPr>
      </w:pPr>
      <w:proofErr w:type="spellStart"/>
      <w:r>
        <w:rPr>
          <w:sz w:val="20"/>
          <w:szCs w:val="20"/>
          <w:shd w:val="clear" w:color="auto" w:fill="FFFFFF"/>
        </w:rPr>
        <w:t>Jaantje</w:t>
      </w:r>
      <w:proofErr w:type="spellEnd"/>
      <w:r>
        <w:rPr>
          <w:sz w:val="20"/>
          <w:szCs w:val="20"/>
          <w:shd w:val="clear" w:color="auto" w:fill="FFFFFF"/>
        </w:rPr>
        <w:t xml:space="preserve"> Bowman^</w:t>
      </w:r>
      <w:r w:rsidR="00700D4C">
        <w:rPr>
          <w:sz w:val="20"/>
          <w:szCs w:val="20"/>
          <w:shd w:val="clear" w:color="auto" w:fill="FFFFFF"/>
        </w:rPr>
        <w:t>^</w:t>
      </w:r>
      <w:r w:rsidR="009B46A3" w:rsidRPr="007B6822">
        <w:rPr>
          <w:sz w:val="20"/>
          <w:szCs w:val="20"/>
        </w:rPr>
        <w:br/>
      </w:r>
      <w:r w:rsidR="009B46A3" w:rsidRPr="007B6822">
        <w:rPr>
          <w:sz w:val="20"/>
          <w:szCs w:val="20"/>
        </w:rPr>
        <w:br/>
      </w:r>
      <w:r w:rsidR="009B46A3" w:rsidRPr="007B6822">
        <w:rPr>
          <w:b/>
          <w:bCs/>
          <w:sz w:val="20"/>
          <w:szCs w:val="20"/>
          <w:shd w:val="clear" w:color="auto" w:fill="FFFFFF"/>
        </w:rPr>
        <w:t>Bass</w:t>
      </w:r>
      <w:r w:rsidR="009B46A3" w:rsidRPr="007B6822">
        <w:rPr>
          <w:sz w:val="20"/>
          <w:szCs w:val="20"/>
        </w:rPr>
        <w:br/>
      </w:r>
      <w:r>
        <w:rPr>
          <w:sz w:val="20"/>
          <w:szCs w:val="20"/>
          <w:shd w:val="clear" w:color="auto" w:fill="FFFFFF"/>
        </w:rPr>
        <w:t>Peter Triplett</w:t>
      </w:r>
      <w:r w:rsidR="009B46A3">
        <w:rPr>
          <w:sz w:val="20"/>
          <w:szCs w:val="20"/>
          <w:shd w:val="clear" w:color="auto" w:fill="FFFFFF"/>
        </w:rPr>
        <w:t>*</w:t>
      </w:r>
    </w:p>
    <w:p w14:paraId="2E501BCD" w14:textId="78C1178A" w:rsidR="00D74DDD" w:rsidRDefault="00D74DDD" w:rsidP="009B46A3">
      <w:pPr>
        <w:shd w:val="clear" w:color="auto" w:fill="FFFFFF"/>
        <w:rPr>
          <w:sz w:val="20"/>
          <w:szCs w:val="20"/>
          <w:shd w:val="clear" w:color="auto" w:fill="FFFFFF"/>
        </w:rPr>
      </w:pPr>
      <w:r>
        <w:rPr>
          <w:sz w:val="20"/>
          <w:szCs w:val="20"/>
          <w:shd w:val="clear" w:color="auto" w:fill="FFFFFF"/>
        </w:rPr>
        <w:t>Alexandros Chacon</w:t>
      </w:r>
    </w:p>
    <w:p w14:paraId="7ABD710F" w14:textId="3172D5E6" w:rsidR="00D74DDD" w:rsidRDefault="00D74DDD" w:rsidP="009B46A3">
      <w:pPr>
        <w:shd w:val="clear" w:color="auto" w:fill="FFFFFF"/>
        <w:rPr>
          <w:sz w:val="20"/>
          <w:szCs w:val="20"/>
          <w:shd w:val="clear" w:color="auto" w:fill="FFFFFF"/>
        </w:rPr>
      </w:pPr>
      <w:r>
        <w:rPr>
          <w:sz w:val="20"/>
          <w:szCs w:val="20"/>
          <w:shd w:val="clear" w:color="auto" w:fill="FFFFFF"/>
        </w:rPr>
        <w:t>Juri Davis</w:t>
      </w:r>
    </w:p>
    <w:p w14:paraId="02CE8BA2" w14:textId="5E26C601" w:rsidR="00D74DDD" w:rsidRDefault="00D74DDD" w:rsidP="009B46A3">
      <w:pPr>
        <w:shd w:val="clear" w:color="auto" w:fill="FFFFFF"/>
        <w:rPr>
          <w:sz w:val="20"/>
          <w:szCs w:val="20"/>
          <w:shd w:val="clear" w:color="auto" w:fill="FFFFFF"/>
        </w:rPr>
      </w:pPr>
      <w:r>
        <w:rPr>
          <w:sz w:val="20"/>
          <w:szCs w:val="20"/>
          <w:shd w:val="clear" w:color="auto" w:fill="FFFFFF"/>
        </w:rPr>
        <w:t>Lucy Craig</w:t>
      </w:r>
    </w:p>
    <w:p w14:paraId="13898E5D" w14:textId="77777777" w:rsidR="00700D4C" w:rsidRDefault="00D74DDD" w:rsidP="009B46A3">
      <w:pPr>
        <w:shd w:val="clear" w:color="auto" w:fill="FFFFFF"/>
        <w:rPr>
          <w:sz w:val="20"/>
          <w:szCs w:val="20"/>
          <w:shd w:val="clear" w:color="auto" w:fill="FFFFFF"/>
        </w:rPr>
      </w:pPr>
      <w:r>
        <w:rPr>
          <w:sz w:val="20"/>
          <w:szCs w:val="20"/>
          <w:shd w:val="clear" w:color="auto" w:fill="FFFFFF"/>
        </w:rPr>
        <w:t>Alexander Willey</w:t>
      </w:r>
      <w:r w:rsidR="009B46A3">
        <w:rPr>
          <w:sz w:val="20"/>
          <w:szCs w:val="20"/>
          <w:shd w:val="clear" w:color="auto" w:fill="FFFFFF"/>
        </w:rPr>
        <w:t xml:space="preserve"> ^^</w:t>
      </w:r>
      <w:r w:rsidR="009B46A3" w:rsidRPr="007B6822">
        <w:rPr>
          <w:sz w:val="20"/>
          <w:szCs w:val="20"/>
        </w:rPr>
        <w:br/>
      </w:r>
      <w:r w:rsidR="009B46A3" w:rsidRPr="007B6822">
        <w:rPr>
          <w:sz w:val="20"/>
          <w:szCs w:val="20"/>
        </w:rPr>
        <w:br/>
      </w:r>
      <w:r w:rsidR="009B46A3" w:rsidRPr="007B6822">
        <w:rPr>
          <w:b/>
          <w:bCs/>
          <w:sz w:val="20"/>
          <w:szCs w:val="20"/>
          <w:shd w:val="clear" w:color="auto" w:fill="FFFFFF"/>
        </w:rPr>
        <w:t>Flute </w:t>
      </w:r>
      <w:r w:rsidR="009B46A3" w:rsidRPr="007B6822">
        <w:rPr>
          <w:sz w:val="20"/>
          <w:szCs w:val="20"/>
        </w:rPr>
        <w:br/>
      </w:r>
      <w:r w:rsidR="009B46A3" w:rsidRPr="007B6822">
        <w:rPr>
          <w:sz w:val="20"/>
          <w:szCs w:val="20"/>
          <w:shd w:val="clear" w:color="auto" w:fill="FFFFFF"/>
        </w:rPr>
        <w:t>Indi Lee</w:t>
      </w:r>
      <w:r w:rsidR="00700D4C">
        <w:rPr>
          <w:sz w:val="20"/>
          <w:szCs w:val="20"/>
          <w:shd w:val="clear" w:color="auto" w:fill="FFFFFF"/>
        </w:rPr>
        <w:t>*</w:t>
      </w:r>
    </w:p>
    <w:p w14:paraId="155D8B66" w14:textId="517C7A78" w:rsidR="00700D4C" w:rsidRPr="0077070D" w:rsidRDefault="00700D4C" w:rsidP="009B46A3">
      <w:pPr>
        <w:shd w:val="clear" w:color="auto" w:fill="FFFFFF"/>
        <w:rPr>
          <w:sz w:val="20"/>
          <w:szCs w:val="20"/>
          <w:shd w:val="clear" w:color="auto" w:fill="FFFFFF"/>
        </w:rPr>
      </w:pPr>
      <w:r>
        <w:rPr>
          <w:sz w:val="20"/>
          <w:szCs w:val="20"/>
          <w:shd w:val="clear" w:color="auto" w:fill="FFFFFF"/>
        </w:rPr>
        <w:t>Moana Yang</w:t>
      </w:r>
      <w:r w:rsidR="009B46A3" w:rsidRPr="007B6822">
        <w:rPr>
          <w:sz w:val="20"/>
          <w:szCs w:val="20"/>
        </w:rPr>
        <w:br/>
      </w:r>
      <w:r w:rsidR="009B46A3" w:rsidRPr="007B6822">
        <w:rPr>
          <w:sz w:val="20"/>
          <w:szCs w:val="20"/>
        </w:rPr>
        <w:br/>
      </w:r>
      <w:r w:rsidR="009B46A3" w:rsidRPr="007B6822">
        <w:rPr>
          <w:b/>
          <w:bCs/>
          <w:sz w:val="20"/>
          <w:szCs w:val="20"/>
          <w:shd w:val="clear" w:color="auto" w:fill="FFFFFF"/>
        </w:rPr>
        <w:t>Oboe</w:t>
      </w:r>
      <w:r w:rsidR="009B46A3" w:rsidRPr="007B6822">
        <w:rPr>
          <w:sz w:val="20"/>
          <w:szCs w:val="20"/>
          <w:shd w:val="clear" w:color="auto" w:fill="FFFFFF"/>
        </w:rPr>
        <w:t> </w:t>
      </w:r>
      <w:r w:rsidR="009B46A3" w:rsidRPr="007B6822">
        <w:rPr>
          <w:sz w:val="20"/>
          <w:szCs w:val="20"/>
        </w:rPr>
        <w:br/>
      </w:r>
      <w:r w:rsidR="009B46A3" w:rsidRPr="007B6822">
        <w:rPr>
          <w:sz w:val="20"/>
          <w:szCs w:val="20"/>
          <w:shd w:val="clear" w:color="auto" w:fill="FFFFFF"/>
        </w:rPr>
        <w:t>Simon Lloyd</w:t>
      </w:r>
      <w:r>
        <w:rPr>
          <w:sz w:val="20"/>
          <w:szCs w:val="20"/>
          <w:shd w:val="clear" w:color="auto" w:fill="FFFFFF"/>
        </w:rPr>
        <w:t>*</w:t>
      </w:r>
      <w:r w:rsidR="009B46A3" w:rsidRPr="007B6822">
        <w:rPr>
          <w:sz w:val="20"/>
          <w:szCs w:val="20"/>
          <w:shd w:val="clear" w:color="auto" w:fill="FFFFFF"/>
        </w:rPr>
        <w:t xml:space="preserve">  </w:t>
      </w:r>
      <w:r w:rsidR="009B46A3" w:rsidRPr="007B6822">
        <w:rPr>
          <w:sz w:val="20"/>
          <w:szCs w:val="20"/>
        </w:rPr>
        <w:br/>
      </w:r>
      <w:r w:rsidR="009B46A3" w:rsidRPr="007B6822">
        <w:rPr>
          <w:sz w:val="20"/>
          <w:szCs w:val="20"/>
          <w:shd w:val="clear" w:color="auto" w:fill="FFFFFF"/>
        </w:rPr>
        <w:t xml:space="preserve">Samantha Hicks </w:t>
      </w:r>
      <w:r w:rsidR="009B46A3" w:rsidRPr="007B6822">
        <w:rPr>
          <w:sz w:val="20"/>
          <w:szCs w:val="20"/>
        </w:rPr>
        <w:br/>
      </w:r>
    </w:p>
    <w:p w14:paraId="6D1401D2" w14:textId="0CF37B32" w:rsidR="009B46A3" w:rsidRDefault="009B46A3" w:rsidP="009B46A3">
      <w:pPr>
        <w:shd w:val="clear" w:color="auto" w:fill="FFFFFF"/>
        <w:rPr>
          <w:sz w:val="20"/>
          <w:szCs w:val="20"/>
          <w:shd w:val="clear" w:color="auto" w:fill="FFFFFF"/>
        </w:rPr>
      </w:pPr>
      <w:r w:rsidRPr="007B6822">
        <w:rPr>
          <w:b/>
          <w:bCs/>
          <w:sz w:val="20"/>
          <w:szCs w:val="20"/>
          <w:shd w:val="clear" w:color="auto" w:fill="FFFFFF"/>
        </w:rPr>
        <w:t>Clarinet</w:t>
      </w:r>
      <w:r w:rsidRPr="007B6822">
        <w:rPr>
          <w:sz w:val="20"/>
          <w:szCs w:val="20"/>
        </w:rPr>
        <w:br/>
      </w:r>
      <w:r w:rsidR="00700D4C">
        <w:rPr>
          <w:sz w:val="20"/>
          <w:szCs w:val="20"/>
          <w:shd w:val="clear" w:color="auto" w:fill="FFFFFF"/>
        </w:rPr>
        <w:t xml:space="preserve">Wyatt </w:t>
      </w:r>
      <w:proofErr w:type="spellStart"/>
      <w:r w:rsidR="00700D4C">
        <w:rPr>
          <w:sz w:val="20"/>
          <w:szCs w:val="20"/>
          <w:shd w:val="clear" w:color="auto" w:fill="FFFFFF"/>
        </w:rPr>
        <w:t>Vanfleet</w:t>
      </w:r>
      <w:proofErr w:type="spellEnd"/>
      <w:r w:rsidR="00700D4C">
        <w:rPr>
          <w:sz w:val="20"/>
          <w:szCs w:val="20"/>
          <w:shd w:val="clear" w:color="auto" w:fill="FFFFFF"/>
        </w:rPr>
        <w:t>*/**</w:t>
      </w:r>
    </w:p>
    <w:p w14:paraId="3CA8C9F4" w14:textId="25E660C8" w:rsidR="009B46A3" w:rsidRDefault="00700D4C" w:rsidP="009B46A3">
      <w:pPr>
        <w:shd w:val="clear" w:color="auto" w:fill="FFFFFF"/>
        <w:rPr>
          <w:sz w:val="20"/>
          <w:szCs w:val="20"/>
          <w:shd w:val="clear" w:color="auto" w:fill="FFFFFF"/>
        </w:rPr>
      </w:pPr>
      <w:r>
        <w:rPr>
          <w:sz w:val="20"/>
          <w:szCs w:val="20"/>
          <w:shd w:val="clear" w:color="auto" w:fill="FFFFFF"/>
        </w:rPr>
        <w:t>Martin Stubbs**/*</w:t>
      </w:r>
    </w:p>
    <w:p w14:paraId="555A31E5" w14:textId="18CE6B7B" w:rsidR="00700D4C" w:rsidRDefault="00700D4C" w:rsidP="009B46A3">
      <w:pPr>
        <w:shd w:val="clear" w:color="auto" w:fill="FFFFFF"/>
        <w:rPr>
          <w:sz w:val="20"/>
          <w:szCs w:val="20"/>
          <w:shd w:val="clear" w:color="auto" w:fill="FFFFFF"/>
        </w:rPr>
      </w:pPr>
      <w:r>
        <w:rPr>
          <w:sz w:val="20"/>
          <w:szCs w:val="20"/>
          <w:shd w:val="clear" w:color="auto" w:fill="FFFFFF"/>
        </w:rPr>
        <w:t>Gabriel Clayton</w:t>
      </w:r>
    </w:p>
    <w:p w14:paraId="483A56AC" w14:textId="77777777" w:rsidR="00700D4C" w:rsidRDefault="00700D4C" w:rsidP="009B46A3">
      <w:pPr>
        <w:shd w:val="clear" w:color="auto" w:fill="FFFFFF"/>
        <w:rPr>
          <w:sz w:val="20"/>
          <w:szCs w:val="20"/>
          <w:shd w:val="clear" w:color="auto" w:fill="FFFFFF"/>
        </w:rPr>
      </w:pPr>
    </w:p>
    <w:p w14:paraId="32585807" w14:textId="77777777" w:rsidR="009B46A3" w:rsidRPr="0077070D" w:rsidRDefault="009B46A3" w:rsidP="009B46A3">
      <w:pPr>
        <w:shd w:val="clear" w:color="auto" w:fill="FFFFFF"/>
        <w:rPr>
          <w:b/>
          <w:bCs/>
          <w:sz w:val="20"/>
          <w:szCs w:val="20"/>
          <w:shd w:val="clear" w:color="auto" w:fill="FFFFFF"/>
        </w:rPr>
      </w:pPr>
      <w:r w:rsidRPr="0077070D">
        <w:rPr>
          <w:b/>
          <w:bCs/>
          <w:sz w:val="20"/>
          <w:szCs w:val="20"/>
          <w:shd w:val="clear" w:color="auto" w:fill="FFFFFF"/>
        </w:rPr>
        <w:t>Saxophone</w:t>
      </w:r>
    </w:p>
    <w:p w14:paraId="49DB17FC" w14:textId="77777777" w:rsidR="00700D4C" w:rsidRDefault="00700D4C" w:rsidP="009B46A3">
      <w:pPr>
        <w:shd w:val="clear" w:color="auto" w:fill="FFFFFF"/>
        <w:rPr>
          <w:sz w:val="20"/>
          <w:szCs w:val="20"/>
          <w:shd w:val="clear" w:color="auto" w:fill="FFFFFF"/>
        </w:rPr>
      </w:pPr>
      <w:r>
        <w:rPr>
          <w:sz w:val="20"/>
          <w:szCs w:val="20"/>
          <w:shd w:val="clear" w:color="auto" w:fill="FFFFFF"/>
        </w:rPr>
        <w:t>Jackson Pugmire</w:t>
      </w:r>
      <w:r w:rsidR="009B46A3" w:rsidRPr="007B6822">
        <w:rPr>
          <w:sz w:val="20"/>
          <w:szCs w:val="20"/>
        </w:rPr>
        <w:br/>
      </w:r>
      <w:r w:rsidR="009B46A3" w:rsidRPr="007B6822">
        <w:rPr>
          <w:sz w:val="20"/>
          <w:szCs w:val="20"/>
        </w:rPr>
        <w:br/>
      </w:r>
      <w:r w:rsidR="009B46A3" w:rsidRPr="007B6822">
        <w:rPr>
          <w:b/>
          <w:bCs/>
          <w:sz w:val="20"/>
          <w:szCs w:val="20"/>
          <w:shd w:val="clear" w:color="auto" w:fill="FFFFFF"/>
        </w:rPr>
        <w:t>Bassoon</w:t>
      </w:r>
      <w:r w:rsidR="009B46A3" w:rsidRPr="007B6822">
        <w:rPr>
          <w:sz w:val="20"/>
          <w:szCs w:val="20"/>
        </w:rPr>
        <w:br/>
      </w:r>
      <w:r w:rsidR="009B46A3" w:rsidRPr="007B6822">
        <w:rPr>
          <w:sz w:val="20"/>
          <w:szCs w:val="20"/>
          <w:shd w:val="clear" w:color="auto" w:fill="FFFFFF"/>
        </w:rPr>
        <w:t xml:space="preserve">Jeremiah Gunter* </w:t>
      </w:r>
    </w:p>
    <w:p w14:paraId="7EAB12A9" w14:textId="77777777" w:rsidR="00700D4C" w:rsidRDefault="00700D4C" w:rsidP="009B46A3">
      <w:pPr>
        <w:shd w:val="clear" w:color="auto" w:fill="FFFFFF"/>
        <w:rPr>
          <w:sz w:val="20"/>
          <w:szCs w:val="20"/>
        </w:rPr>
      </w:pPr>
      <w:r>
        <w:rPr>
          <w:sz w:val="20"/>
          <w:szCs w:val="20"/>
          <w:shd w:val="clear" w:color="auto" w:fill="FFFFFF"/>
        </w:rPr>
        <w:t>Palmer Brandt</w:t>
      </w:r>
      <w:r w:rsidR="009B46A3" w:rsidRPr="007B6822">
        <w:rPr>
          <w:sz w:val="20"/>
          <w:szCs w:val="20"/>
        </w:rPr>
        <w:br/>
      </w:r>
      <w:r w:rsidR="009B46A3" w:rsidRPr="007B6822">
        <w:rPr>
          <w:sz w:val="20"/>
          <w:szCs w:val="20"/>
        </w:rPr>
        <w:br/>
      </w:r>
      <w:r w:rsidR="009B46A3" w:rsidRPr="007B6822">
        <w:rPr>
          <w:b/>
          <w:bCs/>
          <w:sz w:val="20"/>
          <w:szCs w:val="20"/>
          <w:shd w:val="clear" w:color="auto" w:fill="FFFFFF"/>
        </w:rPr>
        <w:t>Horn</w:t>
      </w:r>
      <w:r w:rsidR="009B46A3" w:rsidRPr="007B6822">
        <w:rPr>
          <w:sz w:val="20"/>
          <w:szCs w:val="20"/>
        </w:rPr>
        <w:br/>
      </w:r>
      <w:r w:rsidR="009B46A3" w:rsidRPr="007B6822">
        <w:rPr>
          <w:sz w:val="20"/>
          <w:szCs w:val="20"/>
          <w:shd w:val="clear" w:color="auto" w:fill="FFFFFF"/>
        </w:rPr>
        <w:t xml:space="preserve">Aaron Smith* </w:t>
      </w:r>
      <w:r w:rsidR="009B46A3" w:rsidRPr="007B6822">
        <w:rPr>
          <w:sz w:val="20"/>
          <w:szCs w:val="20"/>
        </w:rPr>
        <w:br/>
      </w:r>
      <w:r>
        <w:rPr>
          <w:sz w:val="20"/>
          <w:szCs w:val="20"/>
        </w:rPr>
        <w:t>London Lee</w:t>
      </w:r>
    </w:p>
    <w:p w14:paraId="18E4C78D" w14:textId="77777777" w:rsidR="00700D4C" w:rsidRDefault="00700D4C" w:rsidP="009B46A3">
      <w:pPr>
        <w:shd w:val="clear" w:color="auto" w:fill="FFFFFF"/>
        <w:rPr>
          <w:sz w:val="20"/>
          <w:szCs w:val="20"/>
        </w:rPr>
      </w:pPr>
      <w:r>
        <w:rPr>
          <w:sz w:val="20"/>
          <w:szCs w:val="20"/>
        </w:rPr>
        <w:t xml:space="preserve">Steven </w:t>
      </w:r>
      <w:proofErr w:type="spellStart"/>
      <w:r>
        <w:rPr>
          <w:sz w:val="20"/>
          <w:szCs w:val="20"/>
        </w:rPr>
        <w:t>Dulgers</w:t>
      </w:r>
      <w:proofErr w:type="spellEnd"/>
      <w:r>
        <w:rPr>
          <w:sz w:val="20"/>
          <w:szCs w:val="20"/>
        </w:rPr>
        <w:t>^^</w:t>
      </w:r>
    </w:p>
    <w:p w14:paraId="6045298A" w14:textId="2CEDFEC7" w:rsidR="00700D4C" w:rsidRDefault="00700D4C" w:rsidP="009B46A3">
      <w:pPr>
        <w:shd w:val="clear" w:color="auto" w:fill="FFFFFF"/>
        <w:rPr>
          <w:sz w:val="20"/>
          <w:szCs w:val="20"/>
          <w:shd w:val="clear" w:color="auto" w:fill="FFFFFF"/>
        </w:rPr>
      </w:pPr>
      <w:r>
        <w:rPr>
          <w:sz w:val="20"/>
          <w:szCs w:val="20"/>
        </w:rPr>
        <w:t>Emilee Garcia^^</w:t>
      </w:r>
      <w:r w:rsidR="009B46A3" w:rsidRPr="007B6822">
        <w:rPr>
          <w:sz w:val="20"/>
          <w:szCs w:val="20"/>
        </w:rPr>
        <w:br/>
      </w:r>
      <w:r w:rsidR="009B46A3" w:rsidRPr="007B6822">
        <w:rPr>
          <w:sz w:val="20"/>
          <w:szCs w:val="20"/>
        </w:rPr>
        <w:br/>
      </w:r>
      <w:r w:rsidR="009B46A3" w:rsidRPr="007B6822">
        <w:rPr>
          <w:b/>
          <w:bCs/>
          <w:sz w:val="20"/>
          <w:szCs w:val="20"/>
          <w:shd w:val="clear" w:color="auto" w:fill="FFFFFF"/>
        </w:rPr>
        <w:t>Trumpet</w:t>
      </w:r>
      <w:r w:rsidR="009B46A3" w:rsidRPr="007B6822">
        <w:rPr>
          <w:sz w:val="20"/>
          <w:szCs w:val="20"/>
        </w:rPr>
        <w:br/>
      </w:r>
      <w:r>
        <w:rPr>
          <w:sz w:val="20"/>
          <w:szCs w:val="20"/>
          <w:shd w:val="clear" w:color="auto" w:fill="FFFFFF"/>
        </w:rPr>
        <w:t>Nathan Swallow</w:t>
      </w:r>
      <w:r w:rsidR="009B46A3" w:rsidRPr="007B6822">
        <w:rPr>
          <w:sz w:val="20"/>
          <w:szCs w:val="20"/>
          <w:shd w:val="clear" w:color="auto" w:fill="FFFFFF"/>
        </w:rPr>
        <w:t xml:space="preserve">* </w:t>
      </w:r>
      <w:r w:rsidR="009B46A3" w:rsidRPr="007B6822">
        <w:rPr>
          <w:sz w:val="20"/>
          <w:szCs w:val="20"/>
        </w:rPr>
        <w:br/>
      </w:r>
      <w:r w:rsidR="009B46A3" w:rsidRPr="007B6822">
        <w:rPr>
          <w:sz w:val="20"/>
          <w:szCs w:val="20"/>
          <w:shd w:val="clear" w:color="auto" w:fill="FFFFFF"/>
        </w:rPr>
        <w:t>Josh</w:t>
      </w:r>
      <w:r>
        <w:rPr>
          <w:sz w:val="20"/>
          <w:szCs w:val="20"/>
          <w:shd w:val="clear" w:color="auto" w:fill="FFFFFF"/>
        </w:rPr>
        <w:t>ua</w:t>
      </w:r>
      <w:r w:rsidR="009B46A3" w:rsidRPr="007B6822">
        <w:rPr>
          <w:sz w:val="20"/>
          <w:szCs w:val="20"/>
          <w:shd w:val="clear" w:color="auto" w:fill="FFFFFF"/>
        </w:rPr>
        <w:t xml:space="preserve"> </w:t>
      </w:r>
      <w:proofErr w:type="spellStart"/>
      <w:r w:rsidR="009B46A3" w:rsidRPr="007B6822">
        <w:rPr>
          <w:sz w:val="20"/>
          <w:szCs w:val="20"/>
          <w:shd w:val="clear" w:color="auto" w:fill="FFFFFF"/>
        </w:rPr>
        <w:t>McGlaughlin</w:t>
      </w:r>
      <w:proofErr w:type="spellEnd"/>
      <w:r w:rsidR="009B46A3" w:rsidRPr="007B6822">
        <w:rPr>
          <w:sz w:val="20"/>
          <w:szCs w:val="20"/>
          <w:shd w:val="clear" w:color="auto" w:fill="FFFFFF"/>
        </w:rPr>
        <w:t xml:space="preserve"> </w:t>
      </w:r>
    </w:p>
    <w:p w14:paraId="673F6BAB" w14:textId="235F630B" w:rsidR="009B46A3" w:rsidRDefault="00700D4C" w:rsidP="009B46A3">
      <w:pPr>
        <w:shd w:val="clear" w:color="auto" w:fill="FFFFFF"/>
        <w:rPr>
          <w:sz w:val="20"/>
          <w:szCs w:val="20"/>
          <w:shd w:val="clear" w:color="auto" w:fill="FFFFFF"/>
        </w:rPr>
      </w:pPr>
      <w:r>
        <w:rPr>
          <w:sz w:val="20"/>
          <w:szCs w:val="20"/>
        </w:rPr>
        <w:t>Brandon Ard^^</w:t>
      </w:r>
      <w:r w:rsidR="009B46A3" w:rsidRPr="007B6822">
        <w:rPr>
          <w:sz w:val="20"/>
          <w:szCs w:val="20"/>
        </w:rPr>
        <w:br/>
      </w:r>
      <w:r w:rsidR="009B46A3" w:rsidRPr="007B6822">
        <w:rPr>
          <w:sz w:val="20"/>
          <w:szCs w:val="20"/>
        </w:rPr>
        <w:br/>
      </w:r>
      <w:r w:rsidR="009B46A3" w:rsidRPr="007B6822">
        <w:rPr>
          <w:b/>
          <w:bCs/>
          <w:sz w:val="20"/>
          <w:szCs w:val="20"/>
          <w:shd w:val="clear" w:color="auto" w:fill="FFFFFF"/>
        </w:rPr>
        <w:t>Trombone</w:t>
      </w:r>
      <w:r w:rsidR="009B46A3" w:rsidRPr="007B6822">
        <w:rPr>
          <w:sz w:val="20"/>
          <w:szCs w:val="20"/>
        </w:rPr>
        <w:br/>
      </w:r>
      <w:r>
        <w:rPr>
          <w:sz w:val="20"/>
          <w:szCs w:val="20"/>
          <w:shd w:val="clear" w:color="auto" w:fill="FFFFFF"/>
        </w:rPr>
        <w:t>William Whitehead</w:t>
      </w:r>
      <w:r w:rsidR="009B46A3">
        <w:rPr>
          <w:sz w:val="20"/>
          <w:szCs w:val="20"/>
          <w:shd w:val="clear" w:color="auto" w:fill="FFFFFF"/>
        </w:rPr>
        <w:t>^^</w:t>
      </w:r>
    </w:p>
    <w:p w14:paraId="1F61A550" w14:textId="77777777" w:rsidR="00700D4C" w:rsidRDefault="009B46A3" w:rsidP="009B46A3">
      <w:pPr>
        <w:shd w:val="clear" w:color="auto" w:fill="FFFFFF"/>
        <w:rPr>
          <w:sz w:val="20"/>
          <w:szCs w:val="20"/>
          <w:shd w:val="clear" w:color="auto" w:fill="FFFFFF"/>
        </w:rPr>
      </w:pPr>
      <w:r>
        <w:rPr>
          <w:sz w:val="20"/>
          <w:szCs w:val="20"/>
          <w:shd w:val="clear" w:color="auto" w:fill="FFFFFF"/>
        </w:rPr>
        <w:t>Tyler Packer</w:t>
      </w:r>
    </w:p>
    <w:p w14:paraId="221DFAE3" w14:textId="77777777" w:rsidR="00700D4C" w:rsidRDefault="00700D4C" w:rsidP="009B46A3">
      <w:pPr>
        <w:shd w:val="clear" w:color="auto" w:fill="FFFFFF"/>
        <w:rPr>
          <w:b/>
          <w:bCs/>
          <w:sz w:val="20"/>
          <w:szCs w:val="20"/>
        </w:rPr>
      </w:pPr>
      <w:r>
        <w:rPr>
          <w:sz w:val="20"/>
          <w:szCs w:val="20"/>
          <w:shd w:val="clear" w:color="auto" w:fill="FFFFFF"/>
        </w:rPr>
        <w:t>Michael Ferrier^^</w:t>
      </w:r>
      <w:r w:rsidR="009B46A3" w:rsidRPr="007B6822">
        <w:rPr>
          <w:sz w:val="20"/>
          <w:szCs w:val="20"/>
        </w:rPr>
        <w:br/>
      </w:r>
      <w:r w:rsidR="009B46A3" w:rsidRPr="007B6822">
        <w:rPr>
          <w:sz w:val="20"/>
          <w:szCs w:val="20"/>
        </w:rPr>
        <w:br/>
      </w:r>
      <w:r w:rsidRPr="00700D4C">
        <w:rPr>
          <w:b/>
          <w:bCs/>
          <w:sz w:val="20"/>
          <w:szCs w:val="20"/>
        </w:rPr>
        <w:t>Tuba</w:t>
      </w:r>
    </w:p>
    <w:p w14:paraId="6061FF37" w14:textId="4ECEEE90" w:rsidR="00700D4C" w:rsidRPr="00700D4C" w:rsidRDefault="00700D4C" w:rsidP="009B46A3">
      <w:pPr>
        <w:shd w:val="clear" w:color="auto" w:fill="FFFFFF"/>
        <w:rPr>
          <w:sz w:val="20"/>
          <w:szCs w:val="20"/>
        </w:rPr>
      </w:pPr>
      <w:r w:rsidRPr="00700D4C">
        <w:rPr>
          <w:sz w:val="20"/>
          <w:szCs w:val="20"/>
        </w:rPr>
        <w:t>Alex Jensen</w:t>
      </w:r>
      <w:r>
        <w:rPr>
          <w:sz w:val="20"/>
          <w:szCs w:val="20"/>
        </w:rPr>
        <w:t>^^</w:t>
      </w:r>
    </w:p>
    <w:p w14:paraId="0712718B" w14:textId="0965D160" w:rsidR="009B46A3" w:rsidRDefault="009B46A3" w:rsidP="009B46A3">
      <w:pPr>
        <w:shd w:val="clear" w:color="auto" w:fill="FFFFFF"/>
        <w:rPr>
          <w:sz w:val="20"/>
          <w:szCs w:val="20"/>
          <w:shd w:val="clear" w:color="auto" w:fill="FFFFFF"/>
        </w:rPr>
      </w:pPr>
      <w:r w:rsidRPr="007B6822">
        <w:rPr>
          <w:sz w:val="20"/>
          <w:szCs w:val="20"/>
        </w:rPr>
        <w:br/>
      </w:r>
      <w:r w:rsidRPr="007B6822">
        <w:rPr>
          <w:b/>
          <w:bCs/>
          <w:sz w:val="20"/>
          <w:szCs w:val="20"/>
          <w:shd w:val="clear" w:color="auto" w:fill="FFFFFF"/>
        </w:rPr>
        <w:t>Percussion</w:t>
      </w:r>
      <w:r w:rsidRPr="007B6822">
        <w:rPr>
          <w:sz w:val="20"/>
          <w:szCs w:val="20"/>
        </w:rPr>
        <w:br/>
      </w:r>
      <w:r w:rsidRPr="007B6822">
        <w:rPr>
          <w:sz w:val="20"/>
          <w:szCs w:val="20"/>
          <w:shd w:val="clear" w:color="auto" w:fill="FFFFFF"/>
        </w:rPr>
        <w:t xml:space="preserve">Cassius </w:t>
      </w:r>
      <w:proofErr w:type="spellStart"/>
      <w:r w:rsidRPr="007B6822">
        <w:rPr>
          <w:sz w:val="20"/>
          <w:szCs w:val="20"/>
          <w:shd w:val="clear" w:color="auto" w:fill="FFFFFF"/>
        </w:rPr>
        <w:t>Woolstenhulme</w:t>
      </w:r>
      <w:proofErr w:type="spellEnd"/>
      <w:r w:rsidRPr="007B6822">
        <w:rPr>
          <w:sz w:val="20"/>
          <w:szCs w:val="20"/>
          <w:shd w:val="clear" w:color="auto" w:fill="FFFFFF"/>
        </w:rPr>
        <w:t>* </w:t>
      </w:r>
      <w:r w:rsidRPr="007B6822">
        <w:rPr>
          <w:sz w:val="20"/>
          <w:szCs w:val="20"/>
        </w:rPr>
        <w:br/>
      </w:r>
      <w:r>
        <w:rPr>
          <w:sz w:val="20"/>
          <w:szCs w:val="20"/>
          <w:shd w:val="clear" w:color="auto" w:fill="FFFFFF"/>
        </w:rPr>
        <w:t xml:space="preserve">Clark </w:t>
      </w:r>
      <w:proofErr w:type="spellStart"/>
      <w:r>
        <w:rPr>
          <w:sz w:val="20"/>
          <w:szCs w:val="20"/>
          <w:shd w:val="clear" w:color="auto" w:fill="FFFFFF"/>
        </w:rPr>
        <w:t>Woolstenhulme</w:t>
      </w:r>
      <w:proofErr w:type="spellEnd"/>
      <w:r>
        <w:rPr>
          <w:sz w:val="20"/>
          <w:szCs w:val="20"/>
          <w:shd w:val="clear" w:color="auto" w:fill="FFFFFF"/>
        </w:rPr>
        <w:t xml:space="preserve"> ^^</w:t>
      </w:r>
    </w:p>
    <w:p w14:paraId="699A939F" w14:textId="4796FE0E" w:rsidR="009B46A3" w:rsidRDefault="009B46A3" w:rsidP="009B46A3">
      <w:pPr>
        <w:shd w:val="clear" w:color="auto" w:fill="FFFFFF"/>
        <w:rPr>
          <w:sz w:val="20"/>
          <w:szCs w:val="20"/>
          <w:shd w:val="clear" w:color="auto" w:fill="FFFFFF"/>
        </w:rPr>
      </w:pPr>
    </w:p>
    <w:p w14:paraId="6A1E2874" w14:textId="77777777" w:rsidR="009B46A3" w:rsidRDefault="009B46A3" w:rsidP="009B46A3">
      <w:pPr>
        <w:shd w:val="clear" w:color="auto" w:fill="FFFFFF"/>
        <w:rPr>
          <w:sz w:val="20"/>
          <w:szCs w:val="20"/>
          <w:shd w:val="clear" w:color="auto" w:fill="FFFFFF"/>
        </w:rPr>
      </w:pPr>
    </w:p>
    <w:p w14:paraId="2202E759" w14:textId="77777777" w:rsidR="009B46A3" w:rsidRPr="00333D5E" w:rsidRDefault="009B46A3" w:rsidP="009B46A3">
      <w:pPr>
        <w:rPr>
          <w:sz w:val="16"/>
          <w:szCs w:val="16"/>
        </w:rPr>
      </w:pPr>
      <w:r w:rsidRPr="00333D5E">
        <w:rPr>
          <w:sz w:val="16"/>
          <w:szCs w:val="16"/>
        </w:rPr>
        <w:t xml:space="preserve">*  </w:t>
      </w:r>
      <w:proofErr w:type="gramStart"/>
      <w:r w:rsidRPr="00333D5E">
        <w:rPr>
          <w:sz w:val="16"/>
          <w:szCs w:val="16"/>
        </w:rPr>
        <w:t>principal</w:t>
      </w:r>
      <w:proofErr w:type="gramEnd"/>
    </w:p>
    <w:p w14:paraId="647208D0" w14:textId="77777777" w:rsidR="009B46A3" w:rsidRPr="00333D5E" w:rsidRDefault="009B46A3" w:rsidP="009B46A3">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05C8F858" w14:textId="77777777" w:rsidR="009B46A3" w:rsidRPr="00333D5E" w:rsidRDefault="009B46A3" w:rsidP="009B46A3">
      <w:pPr>
        <w:rPr>
          <w:sz w:val="16"/>
          <w:szCs w:val="16"/>
        </w:rPr>
      </w:pPr>
      <w:r w:rsidRPr="00333D5E">
        <w:rPr>
          <w:sz w:val="16"/>
          <w:szCs w:val="16"/>
        </w:rPr>
        <w:t>^ faculty</w:t>
      </w:r>
    </w:p>
    <w:p w14:paraId="09EC0736" w14:textId="77777777" w:rsidR="009B46A3" w:rsidRDefault="009B46A3" w:rsidP="009B46A3">
      <w:pPr>
        <w:rPr>
          <w:sz w:val="16"/>
          <w:szCs w:val="16"/>
        </w:rPr>
      </w:pPr>
      <w:r w:rsidRPr="00333D5E">
        <w:rPr>
          <w:sz w:val="16"/>
          <w:szCs w:val="16"/>
        </w:rPr>
        <w:t>^^ guest or alumni</w:t>
      </w:r>
    </w:p>
    <w:p w14:paraId="3EDD61C8" w14:textId="77777777" w:rsidR="009B46A3" w:rsidRPr="003322F5" w:rsidRDefault="009B46A3" w:rsidP="009B46A3">
      <w:pPr>
        <w:rPr>
          <w:sz w:val="16"/>
          <w:szCs w:val="16"/>
        </w:rPr>
      </w:pPr>
      <w:r>
        <w:rPr>
          <w:sz w:val="16"/>
          <w:szCs w:val="16"/>
        </w:rPr>
        <w:t># senior</w:t>
      </w:r>
    </w:p>
    <w:p w14:paraId="4DFD1437" w14:textId="77777777" w:rsidR="009B46A3" w:rsidRDefault="009B46A3" w:rsidP="009B46A3">
      <w:pPr>
        <w:shd w:val="clear" w:color="auto" w:fill="FFFFFF"/>
        <w:rPr>
          <w:color w:val="000000"/>
          <w:sz w:val="20"/>
          <w:szCs w:val="20"/>
        </w:rPr>
        <w:sectPr w:rsidR="009B46A3" w:rsidSect="009B46A3">
          <w:type w:val="continuous"/>
          <w:pgSz w:w="12240" w:h="15840"/>
          <w:pgMar w:top="1440" w:right="1440" w:bottom="1440" w:left="1440" w:header="720" w:footer="720" w:gutter="0"/>
          <w:cols w:num="3" w:space="720"/>
          <w:docGrid w:linePitch="360"/>
        </w:sectPr>
      </w:pPr>
    </w:p>
    <w:p w14:paraId="00FD64AA" w14:textId="77777777" w:rsidR="009B46A3" w:rsidRPr="007B6822" w:rsidRDefault="009B46A3" w:rsidP="009B46A3">
      <w:pPr>
        <w:shd w:val="clear" w:color="auto" w:fill="FFFFFF"/>
        <w:rPr>
          <w:color w:val="000000"/>
          <w:sz w:val="20"/>
          <w:szCs w:val="20"/>
        </w:rPr>
      </w:pPr>
    </w:p>
    <w:p w14:paraId="140B89B4" w14:textId="77777777" w:rsidR="009B46A3" w:rsidRPr="00A921B8" w:rsidRDefault="009B46A3" w:rsidP="009B46A3">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19AE7DDC" w14:textId="77777777" w:rsidR="009B46A3" w:rsidRDefault="009B46A3" w:rsidP="009B46A3">
      <w:pPr>
        <w:rPr>
          <w:sz w:val="18"/>
          <w:szCs w:val="18"/>
        </w:rPr>
      </w:pPr>
    </w:p>
    <w:p w14:paraId="561F1A21" w14:textId="77777777" w:rsidR="009B46A3" w:rsidRPr="00256548" w:rsidRDefault="009B46A3" w:rsidP="009B46A3">
      <w:pPr>
        <w:jc w:val="center"/>
        <w:rPr>
          <w:b/>
          <w:bCs/>
          <w:sz w:val="18"/>
          <w:szCs w:val="18"/>
        </w:rPr>
      </w:pPr>
      <w:r w:rsidRPr="00256548">
        <w:rPr>
          <w:b/>
          <w:bCs/>
          <w:sz w:val="18"/>
          <w:szCs w:val="18"/>
        </w:rPr>
        <w:t>Music Education at its best since 1960</w:t>
      </w:r>
    </w:p>
    <w:p w14:paraId="023A44D6" w14:textId="77777777" w:rsidR="009B46A3" w:rsidRDefault="009B46A3" w:rsidP="009B46A3">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9" w:history="1">
        <w:r w:rsidRPr="005D025C">
          <w:rPr>
            <w:rStyle w:val="Hyperlink"/>
            <w:rFonts w:eastAsiaTheme="majorEastAsia"/>
            <w:sz w:val="20"/>
            <w:szCs w:val="20"/>
          </w:rPr>
          <w:t>www.uvyso.org</w:t>
        </w:r>
      </w:hyperlink>
    </w:p>
    <w:p w14:paraId="106F83A3" w14:textId="77777777" w:rsidR="009B46A3" w:rsidRDefault="009B46A3" w:rsidP="009B46A3">
      <w:pPr>
        <w:rPr>
          <w:sz w:val="18"/>
          <w:szCs w:val="18"/>
        </w:rPr>
      </w:pPr>
    </w:p>
    <w:p w14:paraId="2119B90B" w14:textId="77777777" w:rsidR="009B46A3" w:rsidRPr="00256548" w:rsidRDefault="009B46A3" w:rsidP="009B46A3">
      <w:pPr>
        <w:jc w:val="center"/>
        <w:rPr>
          <w:b/>
          <w:bCs/>
          <w:sz w:val="18"/>
          <w:szCs w:val="18"/>
        </w:rPr>
      </w:pPr>
      <w:r w:rsidRPr="00256548">
        <w:rPr>
          <w:b/>
          <w:bCs/>
          <w:sz w:val="18"/>
          <w:szCs w:val="18"/>
        </w:rPr>
        <w:t>Board:</w:t>
      </w:r>
    </w:p>
    <w:p w14:paraId="72DCA7A5" w14:textId="77777777" w:rsidR="009B46A3" w:rsidRDefault="009B46A3" w:rsidP="009B46A3">
      <w:pPr>
        <w:jc w:val="center"/>
        <w:rPr>
          <w:sz w:val="18"/>
          <w:szCs w:val="18"/>
        </w:rPr>
      </w:pPr>
      <w:r>
        <w:rPr>
          <w:sz w:val="18"/>
          <w:szCs w:val="18"/>
        </w:rPr>
        <w:t>Blanka Bednarz, Executive Director • Cheung Chau, Artistic Director •</w:t>
      </w:r>
    </w:p>
    <w:p w14:paraId="16185E2E" w14:textId="77777777" w:rsidR="009B46A3" w:rsidRDefault="009B46A3" w:rsidP="009B46A3">
      <w:pPr>
        <w:jc w:val="center"/>
        <w:rPr>
          <w:sz w:val="18"/>
          <w:szCs w:val="18"/>
        </w:rPr>
      </w:pPr>
      <w:r>
        <w:rPr>
          <w:sz w:val="18"/>
          <w:szCs w:val="18"/>
        </w:rPr>
        <w:t>Matthew Wendell, Director</w:t>
      </w:r>
    </w:p>
    <w:p w14:paraId="3FE1BA24" w14:textId="77777777" w:rsidR="009B46A3" w:rsidRDefault="009B46A3" w:rsidP="009B46A3">
      <w:pPr>
        <w:jc w:val="center"/>
        <w:rPr>
          <w:sz w:val="18"/>
          <w:szCs w:val="18"/>
        </w:rPr>
      </w:pPr>
    </w:p>
    <w:p w14:paraId="51AED018" w14:textId="77777777" w:rsidR="009B46A3" w:rsidRDefault="009B46A3" w:rsidP="009B46A3">
      <w:pPr>
        <w:jc w:val="center"/>
        <w:rPr>
          <w:sz w:val="18"/>
          <w:szCs w:val="18"/>
        </w:rPr>
      </w:pPr>
      <w:r w:rsidRPr="00256548">
        <w:rPr>
          <w:b/>
          <w:bCs/>
          <w:sz w:val="18"/>
          <w:szCs w:val="18"/>
        </w:rPr>
        <w:t>Social Media</w:t>
      </w:r>
      <w:r>
        <w:rPr>
          <w:sz w:val="18"/>
          <w:szCs w:val="18"/>
        </w:rPr>
        <w:t>: Angelica Thomas-Salazar</w:t>
      </w:r>
    </w:p>
    <w:p w14:paraId="3A71FA77" w14:textId="77777777" w:rsidR="009B46A3" w:rsidRPr="003322F5" w:rsidRDefault="009B46A3" w:rsidP="009B46A3">
      <w:pPr>
        <w:rPr>
          <w:b/>
          <w:bCs/>
          <w:sz w:val="18"/>
          <w:szCs w:val="18"/>
        </w:rPr>
      </w:pPr>
    </w:p>
    <w:p w14:paraId="41A28797" w14:textId="77777777" w:rsidR="009B46A3" w:rsidRPr="00256548" w:rsidRDefault="009B46A3" w:rsidP="009B46A3">
      <w:pPr>
        <w:jc w:val="center"/>
        <w:rPr>
          <w:b/>
          <w:bCs/>
          <w:sz w:val="18"/>
          <w:szCs w:val="18"/>
        </w:rPr>
      </w:pPr>
      <w:r w:rsidRPr="00256548">
        <w:rPr>
          <w:b/>
          <w:bCs/>
          <w:sz w:val="18"/>
          <w:szCs w:val="18"/>
        </w:rPr>
        <w:t>Corporate Sponsors:</w:t>
      </w:r>
    </w:p>
    <w:p w14:paraId="133875F6" w14:textId="75906FBD" w:rsidR="009B46A3" w:rsidRDefault="009B46A3" w:rsidP="009B46A3">
      <w:pPr>
        <w:jc w:val="center"/>
        <w:rPr>
          <w:sz w:val="18"/>
          <w:szCs w:val="18"/>
        </w:rPr>
      </w:pPr>
      <w:r>
        <w:rPr>
          <w:sz w:val="18"/>
          <w:szCs w:val="18"/>
        </w:rPr>
        <w:t xml:space="preserve">Summerhays Music Center, </w:t>
      </w:r>
      <w:r w:rsidR="00B06373">
        <w:rPr>
          <w:sz w:val="18"/>
          <w:szCs w:val="18"/>
        </w:rPr>
        <w:t>Jamie</w:t>
      </w:r>
      <w:r>
        <w:rPr>
          <w:sz w:val="18"/>
          <w:szCs w:val="18"/>
        </w:rPr>
        <w:t xml:space="preserve"> </w:t>
      </w:r>
      <w:proofErr w:type="spellStart"/>
      <w:r>
        <w:rPr>
          <w:sz w:val="18"/>
          <w:szCs w:val="18"/>
        </w:rPr>
        <w:t>Kartchner</w:t>
      </w:r>
      <w:proofErr w:type="spellEnd"/>
      <w:r>
        <w:rPr>
          <w:sz w:val="18"/>
          <w:szCs w:val="18"/>
        </w:rPr>
        <w:t>, C.P.A</w:t>
      </w:r>
    </w:p>
    <w:p w14:paraId="78122A7E" w14:textId="77777777" w:rsidR="009B46A3" w:rsidRDefault="009B46A3" w:rsidP="009B46A3">
      <w:pPr>
        <w:shd w:val="clear" w:color="auto" w:fill="FFFFFF"/>
        <w:rPr>
          <w:color w:val="000000"/>
          <w:sz w:val="20"/>
          <w:szCs w:val="20"/>
        </w:rPr>
      </w:pPr>
    </w:p>
    <w:p w14:paraId="33D71D92" w14:textId="77777777" w:rsidR="009B46A3" w:rsidRDefault="009B46A3" w:rsidP="009B46A3">
      <w:pPr>
        <w:shd w:val="clear" w:color="auto" w:fill="FFFFFF"/>
        <w:rPr>
          <w:color w:val="000000"/>
          <w:sz w:val="20"/>
          <w:szCs w:val="20"/>
        </w:rPr>
      </w:pPr>
    </w:p>
    <w:p w14:paraId="17BEDBBC" w14:textId="77777777" w:rsidR="00700D4C" w:rsidRPr="00700D4C" w:rsidRDefault="00700D4C" w:rsidP="00700D4C">
      <w:pPr>
        <w:rPr>
          <w:sz w:val="20"/>
          <w:szCs w:val="20"/>
        </w:rPr>
      </w:pPr>
      <w:r w:rsidRPr="00700D4C">
        <w:rPr>
          <w:b/>
          <w:bCs/>
          <w:sz w:val="20"/>
          <w:szCs w:val="20"/>
        </w:rPr>
        <w:lastRenderedPageBreak/>
        <w:t>Violist Leticia Oaks Strong</w:t>
      </w:r>
      <w:r w:rsidRPr="00700D4C">
        <w:rPr>
          <w:sz w:val="20"/>
          <w:szCs w:val="20"/>
        </w:rPr>
        <w:t xml:space="preserve"> has been a member of the Los Angeles Philharmonic since 1994.  A native of Provo, she began studying violin with Hiroko Primrose at the age of four and later switched to viola at age twelve under the tutelage of Dr. David Dalton.  Ms. Strong studied with Donald McInnes while an undergraduate student at the University of Southern California and completed her viola performance degree in 1994 as the Outstanding Graduate of the School of Music.  She won a position in the LA Phil later that year.</w:t>
      </w:r>
    </w:p>
    <w:p w14:paraId="10008A0D" w14:textId="77777777" w:rsidR="00700D4C" w:rsidRPr="00700D4C" w:rsidRDefault="00700D4C" w:rsidP="00700D4C">
      <w:pPr>
        <w:rPr>
          <w:sz w:val="20"/>
          <w:szCs w:val="20"/>
        </w:rPr>
      </w:pPr>
    </w:p>
    <w:p w14:paraId="7FBCC486" w14:textId="77777777" w:rsidR="00700D4C" w:rsidRPr="00700D4C" w:rsidRDefault="00700D4C" w:rsidP="00700D4C">
      <w:pPr>
        <w:rPr>
          <w:sz w:val="20"/>
          <w:szCs w:val="20"/>
        </w:rPr>
      </w:pPr>
      <w:r w:rsidRPr="00700D4C">
        <w:rPr>
          <w:sz w:val="20"/>
          <w:szCs w:val="20"/>
        </w:rPr>
        <w:t xml:space="preserve">Ms. Strong has performed as soloist with several orchestras, including the Utah Symphony, the Salt Lake Symphony, and the Music Academy of the West Festival Orchestra.  She has appeared as a guest artist with the Tabernacle Choir at Temple Square on their weekly radio broadcast </w:t>
      </w:r>
      <w:r w:rsidRPr="00700D4C">
        <w:rPr>
          <w:i/>
          <w:sz w:val="20"/>
          <w:szCs w:val="20"/>
        </w:rPr>
        <w:t>Music and the Spoken Word</w:t>
      </w:r>
      <w:r w:rsidRPr="00700D4C">
        <w:rPr>
          <w:sz w:val="20"/>
          <w:szCs w:val="20"/>
        </w:rPr>
        <w:t xml:space="preserve">.  Ms. Strong has given numerous recitals including a guest artist recital at Brigham Young University and several appearances on the Temple Square Concert Series in Salt Lake City.  She has also performed at the International Viola Congress and recorded for Albany Records.  Ms. Strong enjoys performing regularly on the LA Phil’s Chamber Music Series and Green Umbrella Series for contemporary music.  Ms. Strong has performed for 30 years as a member of the LA Phil, continuing her love of orchestral playing that began as a member of the Utah Valley Youth Symphony Orchestra.  </w:t>
      </w:r>
    </w:p>
    <w:p w14:paraId="5E964779" w14:textId="77777777" w:rsidR="009B46A3" w:rsidRDefault="009B46A3" w:rsidP="009B46A3">
      <w:pPr>
        <w:shd w:val="clear" w:color="auto" w:fill="FFFFFF"/>
        <w:rPr>
          <w:color w:val="000000"/>
          <w:sz w:val="20"/>
          <w:szCs w:val="20"/>
        </w:rPr>
      </w:pPr>
    </w:p>
    <w:p w14:paraId="01903C19" w14:textId="77777777" w:rsidR="009B46A3" w:rsidRDefault="009B46A3" w:rsidP="009B46A3">
      <w:pPr>
        <w:shd w:val="clear" w:color="auto" w:fill="FFFFFF"/>
        <w:rPr>
          <w:color w:val="000000"/>
          <w:sz w:val="20"/>
          <w:szCs w:val="20"/>
        </w:rPr>
      </w:pPr>
    </w:p>
    <w:p w14:paraId="155E369E" w14:textId="77777777" w:rsidR="009B46A3" w:rsidRPr="009E6342" w:rsidRDefault="009B46A3" w:rsidP="009B46A3">
      <w:pPr>
        <w:shd w:val="clear" w:color="auto" w:fill="FFFFFF"/>
        <w:rPr>
          <w:color w:val="222222"/>
          <w:sz w:val="20"/>
          <w:szCs w:val="20"/>
        </w:rPr>
      </w:pPr>
      <w:r w:rsidRPr="009E6342">
        <w:rPr>
          <w:b/>
          <w:bCs/>
          <w:sz w:val="20"/>
          <w:szCs w:val="20"/>
        </w:rPr>
        <w:t>Denise Willey</w:t>
      </w:r>
      <w:r w:rsidRPr="009E6342">
        <w:rPr>
          <w:sz w:val="20"/>
          <w:szCs w:val="20"/>
        </w:rPr>
        <w:t>, founder and artistic director of VIVACE Youth Orchestra Program and founder of Vivace Orchestra Camp, was named Utah Music Teacher of the Year by the American String Teachers Association and was awarded Best of State (Children’s Orchestra and Camp) in 2018. An enthusiast of teaching Suzuki students to read music, she authored the I LOVE to Read Music! literacy program and Easy Steps to Music Reading. A collection of her arrangement of hymns and primary songs for young string players is being published by Christmas. She has a Bachelor of Music from the University of Utah and has directed hundreds of young musicians from across the country at the Vivace Orchestra Program, Mountains &amp; Strings camps, the Intermountain Suzuki String Institute, and in school and after-school orchestra programs. She maintains a thriving private studio, is an SAA Registered Suzuki Teacher Trainer, and has served on the Suzuki Association of Utah board of directors for over thirty years. Mrs. Willey is the mother of six grown children, all of whom have received national recognition for their music; among them is the Professor of Viola and Theory at BYU-Idaho, the first place winner of the American Strings Teacher Association National Solo Competition, the director of the Vivace Family Music Camp, the principal cellists for fourteen years of the Orchestra at Temple Square (in which all six have performed) and the record holder for the most students solos with the Utah Symphony (five times). Four others have also soloed with the Utah Symphony, a total of eleven times. All six have played in principal chairs at All-State Orchestra and at National High School Honors Orchestra. Nearly two dozen of her students and former students have soloed with the Utah Symphony, and over three dozen with the Utah Valley Symphony. Her students have been scholarship winners across the nation. She is also the happy grandmother of eighteen, most of whom play a stringed instrument and piano, at least those who can walk and hold a bow. She teaches the orchestras at Willow Creek Middle School in Lehi.</w:t>
      </w:r>
    </w:p>
    <w:p w14:paraId="2B1AADE2" w14:textId="77777777" w:rsidR="009B46A3" w:rsidRPr="003F0A0B" w:rsidRDefault="009B46A3" w:rsidP="009B46A3">
      <w:pPr>
        <w:rPr>
          <w:sz w:val="20"/>
          <w:szCs w:val="20"/>
        </w:rPr>
      </w:pPr>
    </w:p>
    <w:p w14:paraId="398D7644" w14:textId="77777777" w:rsidR="009B46A3" w:rsidRPr="007B79B1" w:rsidRDefault="009B46A3" w:rsidP="009B46A3">
      <w:pPr>
        <w:shd w:val="clear" w:color="auto" w:fill="FFFFFF"/>
        <w:rPr>
          <w:color w:val="26282A"/>
          <w:sz w:val="20"/>
          <w:szCs w:val="20"/>
        </w:rPr>
      </w:pPr>
    </w:p>
    <w:p w14:paraId="3B2A21CC" w14:textId="34217EDA" w:rsidR="007B79B1" w:rsidRPr="007B79B1" w:rsidRDefault="007B79B1" w:rsidP="007B79B1">
      <w:pPr>
        <w:rPr>
          <w:sz w:val="20"/>
          <w:szCs w:val="20"/>
        </w:rPr>
      </w:pPr>
      <w:r w:rsidRPr="007B79B1">
        <w:rPr>
          <w:b/>
          <w:bCs/>
          <w:sz w:val="20"/>
          <w:szCs w:val="20"/>
        </w:rPr>
        <w:t xml:space="preserve">Dr. </w:t>
      </w:r>
      <w:r w:rsidRPr="007B79B1">
        <w:rPr>
          <w:b/>
          <w:bCs/>
          <w:sz w:val="20"/>
          <w:szCs w:val="20"/>
        </w:rPr>
        <w:t>Cheung Chau</w:t>
      </w:r>
      <w:r w:rsidRPr="007B79B1">
        <w:rPr>
          <w:sz w:val="20"/>
          <w:szCs w:val="20"/>
        </w:rPr>
        <w:t xml:space="preserve"> is Professor and Director of Orchestras at Utah Valley University. He is Music Director of the Utah Valley Youth Symphony in Orem, Utah, principal guest conductor of the Changsha Symphony in Hunan, China, as well as conductor and faculty of the International Musicians</w:t>
      </w:r>
      <w:r w:rsidRPr="007B79B1">
        <w:rPr>
          <w:sz w:val="20"/>
          <w:szCs w:val="20"/>
        </w:rPr>
        <w:t>’</w:t>
      </w:r>
      <w:r w:rsidRPr="007B79B1">
        <w:rPr>
          <w:sz w:val="20"/>
          <w:szCs w:val="20"/>
        </w:rPr>
        <w:t xml:space="preserve"> Academy with the Sinfonietta Vidin in Vidin, Bulgaria.  </w:t>
      </w:r>
      <w:r w:rsidR="00B06373">
        <w:rPr>
          <w:sz w:val="20"/>
          <w:szCs w:val="20"/>
        </w:rPr>
        <w:t>\</w:t>
      </w:r>
    </w:p>
    <w:p w14:paraId="5A5F595D" w14:textId="77777777" w:rsidR="007B79B1" w:rsidRPr="007B79B1" w:rsidRDefault="007B79B1" w:rsidP="007B79B1">
      <w:pPr>
        <w:rPr>
          <w:sz w:val="20"/>
          <w:szCs w:val="20"/>
        </w:rPr>
      </w:pPr>
    </w:p>
    <w:p w14:paraId="16F41EDA" w14:textId="19263C5E" w:rsidR="007B79B1" w:rsidRPr="007B79B1" w:rsidRDefault="007B79B1" w:rsidP="007B79B1">
      <w:pPr>
        <w:rPr>
          <w:sz w:val="20"/>
          <w:szCs w:val="20"/>
        </w:rPr>
      </w:pPr>
      <w:r w:rsidRPr="007B79B1">
        <w:rPr>
          <w:sz w:val="20"/>
          <w:szCs w:val="20"/>
        </w:rPr>
        <w:t xml:space="preserve">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He </w:t>
      </w:r>
      <w:r w:rsidRPr="007B79B1">
        <w:rPr>
          <w:sz w:val="20"/>
          <w:szCs w:val="20"/>
        </w:rPr>
        <w:t>is the top prize winner</w:t>
      </w:r>
      <w:r w:rsidRPr="007B79B1">
        <w:rPr>
          <w:sz w:val="20"/>
          <w:szCs w:val="20"/>
        </w:rPr>
        <w:t xml:space="preserve"> of the internationally acclai</w:t>
      </w:r>
      <w:r w:rsidRPr="007B79B1">
        <w:rPr>
          <w:sz w:val="20"/>
          <w:szCs w:val="20"/>
        </w:rPr>
        <w:t>m</w:t>
      </w:r>
      <w:r w:rsidRPr="007B79B1">
        <w:rPr>
          <w:sz w:val="20"/>
          <w:szCs w:val="20"/>
        </w:rPr>
        <w:t>ed American Prize as professional orchestra conductor</w:t>
      </w:r>
      <w:r w:rsidRPr="007B79B1">
        <w:rPr>
          <w:sz w:val="20"/>
          <w:szCs w:val="20"/>
        </w:rPr>
        <w:t xml:space="preserve"> (2024 and bronze in 2023)</w:t>
      </w:r>
      <w:r w:rsidRPr="007B79B1">
        <w:rPr>
          <w:sz w:val="20"/>
          <w:szCs w:val="20"/>
        </w:rPr>
        <w:t xml:space="preserve">. He is a USA National Arts Associate with Sigma Alpha Iota, amongst distinguished musicians including Semyon </w:t>
      </w:r>
      <w:proofErr w:type="spellStart"/>
      <w:r w:rsidRPr="007B79B1">
        <w:rPr>
          <w:sz w:val="20"/>
          <w:szCs w:val="20"/>
        </w:rPr>
        <w:t>Bychkov</w:t>
      </w:r>
      <w:proofErr w:type="spellEnd"/>
      <w:r w:rsidRPr="007B79B1">
        <w:rPr>
          <w:sz w:val="20"/>
          <w:szCs w:val="20"/>
        </w:rPr>
        <w:t>, Sir Neville Marriner, Andre Watts and Pinchas Zu</w:t>
      </w:r>
      <w:r w:rsidRPr="007B79B1">
        <w:rPr>
          <w:sz w:val="20"/>
          <w:szCs w:val="20"/>
        </w:rPr>
        <w:t>k</w:t>
      </w:r>
      <w:r w:rsidRPr="007B79B1">
        <w:rPr>
          <w:sz w:val="20"/>
          <w:szCs w:val="20"/>
        </w:rPr>
        <w:t>erman. Chau won the ASTA's Teacher of the Year Award in 2018. His 2017 world premiere recording of </w:t>
      </w:r>
      <w:r w:rsidRPr="007B79B1">
        <w:rPr>
          <w:i/>
          <w:iCs/>
          <w:sz w:val="20"/>
          <w:szCs w:val="20"/>
        </w:rPr>
        <w:t>Snow Queen</w:t>
      </w:r>
      <w:r w:rsidRPr="007B79B1">
        <w:rPr>
          <w:sz w:val="20"/>
          <w:szCs w:val="20"/>
        </w:rPr>
        <w:t> with Sinfonietta Polonia</w:t>
      </w:r>
      <w:r w:rsidR="00B06373">
        <w:rPr>
          <w:sz w:val="20"/>
          <w:szCs w:val="20"/>
        </w:rPr>
        <w:t xml:space="preserve"> on</w:t>
      </w:r>
      <w:r w:rsidRPr="007B79B1">
        <w:rPr>
          <w:sz w:val="20"/>
          <w:szCs w:val="20"/>
        </w:rPr>
        <w:t xml:space="preserve"> leading Polish label, </w:t>
      </w:r>
      <w:proofErr w:type="spellStart"/>
      <w:r w:rsidRPr="007B79B1">
        <w:rPr>
          <w:i/>
          <w:iCs/>
          <w:sz w:val="20"/>
          <w:szCs w:val="20"/>
        </w:rPr>
        <w:t>Acte</w:t>
      </w:r>
      <w:proofErr w:type="spellEnd"/>
      <w:r w:rsidRPr="007B79B1">
        <w:rPr>
          <w:i/>
          <w:iCs/>
          <w:sz w:val="20"/>
          <w:szCs w:val="20"/>
        </w:rPr>
        <w:t xml:space="preserve"> </w:t>
      </w:r>
      <w:proofErr w:type="spellStart"/>
      <w:r w:rsidRPr="007B79B1">
        <w:rPr>
          <w:i/>
          <w:iCs/>
          <w:sz w:val="20"/>
          <w:szCs w:val="20"/>
        </w:rPr>
        <w:t>Préalable</w:t>
      </w:r>
      <w:proofErr w:type="spellEnd"/>
      <w:r w:rsidRPr="007B79B1">
        <w:rPr>
          <w:i/>
          <w:iCs/>
          <w:sz w:val="20"/>
          <w:szCs w:val="20"/>
        </w:rPr>
        <w:t xml:space="preserve">, </w:t>
      </w:r>
      <w:r w:rsidRPr="007B79B1">
        <w:rPr>
          <w:sz w:val="20"/>
          <w:szCs w:val="20"/>
        </w:rPr>
        <w:t xml:space="preserve">received a Global Music Awards Silver Medal. </w:t>
      </w:r>
    </w:p>
    <w:p w14:paraId="2E505169" w14:textId="77777777" w:rsidR="007B79B1" w:rsidRPr="007B79B1" w:rsidRDefault="007B79B1" w:rsidP="007B79B1">
      <w:pPr>
        <w:rPr>
          <w:sz w:val="20"/>
          <w:szCs w:val="20"/>
        </w:rPr>
      </w:pPr>
    </w:p>
    <w:p w14:paraId="5A4FF62B" w14:textId="3EEE258D" w:rsidR="007B79B1" w:rsidRPr="007B79B1" w:rsidRDefault="007B79B1" w:rsidP="007B79B1">
      <w:pPr>
        <w:rPr>
          <w:color w:val="000000" w:themeColor="text1"/>
          <w:sz w:val="20"/>
          <w:szCs w:val="20"/>
        </w:rPr>
      </w:pPr>
      <w:r w:rsidRPr="007B79B1">
        <w:rPr>
          <w:sz w:val="20"/>
          <w:szCs w:val="20"/>
        </w:rPr>
        <w:t xml:space="preserve">As </w:t>
      </w:r>
      <w:r w:rsidR="00B06373">
        <w:rPr>
          <w:sz w:val="20"/>
          <w:szCs w:val="20"/>
        </w:rPr>
        <w:t>M</w:t>
      </w:r>
      <w:r w:rsidRPr="007B79B1">
        <w:rPr>
          <w:sz w:val="20"/>
          <w:szCs w:val="20"/>
        </w:rPr>
        <w:t xml:space="preserve">usic </w:t>
      </w:r>
      <w:r w:rsidR="00B06373">
        <w:rPr>
          <w:sz w:val="20"/>
          <w:szCs w:val="20"/>
        </w:rPr>
        <w:t>D</w:t>
      </w:r>
      <w:r w:rsidRPr="007B79B1">
        <w:rPr>
          <w:sz w:val="20"/>
          <w:szCs w:val="20"/>
        </w:rPr>
        <w:t>irector of Sinfonietta Polonia, Chau init</w:t>
      </w:r>
      <w:r w:rsidRPr="007B79B1">
        <w:rPr>
          <w:sz w:val="20"/>
          <w:szCs w:val="20"/>
        </w:rPr>
        <w:t>i</w:t>
      </w:r>
      <w:r w:rsidRPr="007B79B1">
        <w:rPr>
          <w:sz w:val="20"/>
          <w:szCs w:val="20"/>
        </w:rPr>
        <w:t>ated a New Year Concert series which reached over two hundred thousand live aud</w:t>
      </w:r>
      <w:r w:rsidRPr="007B79B1">
        <w:rPr>
          <w:sz w:val="20"/>
          <w:szCs w:val="20"/>
        </w:rPr>
        <w:t>i</w:t>
      </w:r>
      <w:r w:rsidRPr="007B79B1">
        <w:rPr>
          <w:sz w:val="20"/>
          <w:szCs w:val="20"/>
        </w:rPr>
        <w:t xml:space="preserve">ence members since its inception in 2007. In addition to winning a silver medal from Global Music Awards, Sinfonietta Polonia toured throughout Europe and China, including winning </w:t>
      </w:r>
      <w:r w:rsidRPr="007B79B1">
        <w:rPr>
          <w:color w:val="000000" w:themeColor="text1"/>
          <w:sz w:val="20"/>
          <w:szCs w:val="20"/>
        </w:rPr>
        <w:t xml:space="preserve">the World’s Best Gala-Event in 2017 performing at the Federico Fellini Gala at the Cinecittà studios in Rome, Italy. </w:t>
      </w:r>
    </w:p>
    <w:p w14:paraId="48A3C555" w14:textId="77777777" w:rsidR="007B79B1" w:rsidRPr="007B79B1" w:rsidRDefault="007B79B1" w:rsidP="007B79B1">
      <w:pPr>
        <w:rPr>
          <w:color w:val="000000" w:themeColor="text1"/>
          <w:sz w:val="20"/>
          <w:szCs w:val="20"/>
        </w:rPr>
      </w:pPr>
    </w:p>
    <w:p w14:paraId="4DD6356E" w14:textId="33C62B41" w:rsidR="007B79B1" w:rsidRPr="007B79B1" w:rsidRDefault="007B79B1" w:rsidP="007B79B1">
      <w:pPr>
        <w:rPr>
          <w:color w:val="000000" w:themeColor="text1"/>
          <w:sz w:val="20"/>
          <w:szCs w:val="20"/>
        </w:rPr>
      </w:pPr>
      <w:r w:rsidRPr="007B79B1">
        <w:rPr>
          <w:color w:val="000000" w:themeColor="text1"/>
          <w:sz w:val="20"/>
          <w:szCs w:val="20"/>
        </w:rPr>
        <w:t xml:space="preserve">As director of orchestras at UVU, Chau collaborated with artists and ensembles including Jason Alexander, Kathryn Eberle, Colin Carr, Hans Euler, Lucius Hemmer,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w:t>
      </w:r>
      <w:proofErr w:type="spellStart"/>
      <w:r w:rsidRPr="007B79B1">
        <w:rPr>
          <w:color w:val="000000" w:themeColor="text1"/>
          <w:sz w:val="20"/>
          <w:szCs w:val="20"/>
        </w:rPr>
        <w:t>Noorda</w:t>
      </w:r>
      <w:proofErr w:type="spellEnd"/>
      <w:r w:rsidRPr="007B79B1">
        <w:rPr>
          <w:color w:val="000000" w:themeColor="text1"/>
          <w:sz w:val="20"/>
          <w:szCs w:val="20"/>
        </w:rPr>
        <w:t xml:space="preserve"> Center in April of 2024 became one of the best</w:t>
      </w:r>
      <w:r w:rsidRPr="007B79B1">
        <w:rPr>
          <w:color w:val="000000" w:themeColor="text1"/>
          <w:sz w:val="20"/>
          <w:szCs w:val="20"/>
        </w:rPr>
        <w:t>-</w:t>
      </w:r>
      <w:r w:rsidRPr="007B79B1">
        <w:rPr>
          <w:color w:val="000000" w:themeColor="text1"/>
          <w:sz w:val="20"/>
          <w:szCs w:val="20"/>
        </w:rPr>
        <w:t xml:space="preserve">selling concerts at UVU and the only </w:t>
      </w:r>
      <w:proofErr w:type="gramStart"/>
      <w:r w:rsidRPr="007B79B1">
        <w:rPr>
          <w:color w:val="000000" w:themeColor="text1"/>
          <w:sz w:val="20"/>
          <w:szCs w:val="20"/>
        </w:rPr>
        <w:t>sold out</w:t>
      </w:r>
      <w:proofErr w:type="gramEnd"/>
      <w:r w:rsidRPr="007B79B1">
        <w:rPr>
          <w:color w:val="000000" w:themeColor="text1"/>
          <w:sz w:val="20"/>
          <w:szCs w:val="20"/>
        </w:rPr>
        <w:t xml:space="preserve"> concert at the </w:t>
      </w:r>
      <w:proofErr w:type="spellStart"/>
      <w:r w:rsidRPr="007B79B1">
        <w:rPr>
          <w:color w:val="000000" w:themeColor="text1"/>
          <w:sz w:val="20"/>
          <w:szCs w:val="20"/>
        </w:rPr>
        <w:t>Noorda</w:t>
      </w:r>
      <w:proofErr w:type="spellEnd"/>
      <w:r w:rsidRPr="007B79B1">
        <w:rPr>
          <w:color w:val="000000" w:themeColor="text1"/>
          <w:sz w:val="20"/>
          <w:szCs w:val="20"/>
        </w:rPr>
        <w:t xml:space="preserve"> Center in its 2023 – 2024 season. In the coming 2024 – 2025 season, the UVU Symphony and Chamber Orchestra will present Massenet’s Werther with the UVU Opera, </w:t>
      </w:r>
      <w:r w:rsidRPr="007B79B1">
        <w:rPr>
          <w:i/>
          <w:iCs/>
          <w:color w:val="000000" w:themeColor="text1"/>
          <w:sz w:val="20"/>
          <w:szCs w:val="20"/>
        </w:rPr>
        <w:t>Cabaret—</w:t>
      </w:r>
      <w:r w:rsidRPr="007B79B1">
        <w:rPr>
          <w:color w:val="000000" w:themeColor="text1"/>
          <w:sz w:val="20"/>
          <w:szCs w:val="20"/>
        </w:rPr>
        <w:t>an evening of Gershwin’s music with the UVU Theatre Department, and performances of Tango music with the UVU Contempor</w:t>
      </w:r>
      <w:r w:rsidRPr="007B79B1">
        <w:rPr>
          <w:color w:val="000000" w:themeColor="text1"/>
          <w:sz w:val="20"/>
          <w:szCs w:val="20"/>
        </w:rPr>
        <w:t>ar</w:t>
      </w:r>
      <w:r w:rsidRPr="007B79B1">
        <w:rPr>
          <w:color w:val="000000" w:themeColor="text1"/>
          <w:sz w:val="20"/>
          <w:szCs w:val="20"/>
        </w:rPr>
        <w:t xml:space="preserve">y Dance Ensemble. The UVU Symphony will also feature violinist Aubree </w:t>
      </w:r>
      <w:proofErr w:type="spellStart"/>
      <w:r w:rsidRPr="007B79B1">
        <w:rPr>
          <w:color w:val="000000" w:themeColor="text1"/>
          <w:sz w:val="20"/>
          <w:szCs w:val="20"/>
        </w:rPr>
        <w:t>Oliverson</w:t>
      </w:r>
      <w:proofErr w:type="spellEnd"/>
      <w:r w:rsidRPr="007B79B1">
        <w:rPr>
          <w:color w:val="000000" w:themeColor="text1"/>
          <w:sz w:val="20"/>
          <w:szCs w:val="20"/>
        </w:rPr>
        <w:t xml:space="preserve"> in Sibelius’s Violin Concerto in a tribute to Sibelius at his 160</w:t>
      </w:r>
      <w:r w:rsidRPr="007B79B1">
        <w:rPr>
          <w:color w:val="000000" w:themeColor="text1"/>
          <w:sz w:val="20"/>
          <w:szCs w:val="20"/>
          <w:vertAlign w:val="superscript"/>
        </w:rPr>
        <w:t>th</w:t>
      </w:r>
      <w:r w:rsidRPr="007B79B1">
        <w:rPr>
          <w:color w:val="000000" w:themeColor="text1"/>
          <w:sz w:val="20"/>
          <w:szCs w:val="20"/>
        </w:rPr>
        <w:t xml:space="preserve"> birth anniversary.  </w:t>
      </w:r>
    </w:p>
    <w:p w14:paraId="2DCC97DA" w14:textId="77777777" w:rsidR="007B79B1" w:rsidRPr="007B79B1" w:rsidRDefault="007B79B1" w:rsidP="007B79B1">
      <w:pPr>
        <w:rPr>
          <w:color w:val="000000" w:themeColor="text1"/>
          <w:sz w:val="20"/>
          <w:szCs w:val="20"/>
        </w:rPr>
      </w:pPr>
    </w:p>
    <w:p w14:paraId="1CEA4656" w14:textId="074C62ED" w:rsidR="007B79B1" w:rsidRPr="007B79B1" w:rsidRDefault="007B79B1" w:rsidP="007B79B1">
      <w:pPr>
        <w:rPr>
          <w:color w:val="000000" w:themeColor="text1"/>
          <w:sz w:val="20"/>
          <w:szCs w:val="20"/>
        </w:rPr>
      </w:pPr>
      <w:r w:rsidRPr="007B79B1">
        <w:rPr>
          <w:color w:val="000000" w:themeColor="text1"/>
          <w:sz w:val="20"/>
          <w:szCs w:val="20"/>
        </w:rPr>
        <w:t xml:space="preserve">As a conductor of professional orchestras, Chau served as </w:t>
      </w:r>
      <w:proofErr w:type="spellStart"/>
      <w:r w:rsidRPr="007B79B1">
        <w:rPr>
          <w:color w:val="000000" w:themeColor="text1"/>
          <w:sz w:val="20"/>
          <w:szCs w:val="20"/>
        </w:rPr>
        <w:t>assitant</w:t>
      </w:r>
      <w:proofErr w:type="spellEnd"/>
      <w:r w:rsidRPr="007B79B1">
        <w:rPr>
          <w:color w:val="000000" w:themeColor="text1"/>
          <w:sz w:val="20"/>
          <w:szCs w:val="20"/>
        </w:rPr>
        <w:t xml:space="preserve"> conductor to Edo de </w:t>
      </w:r>
      <w:proofErr w:type="spellStart"/>
      <w:r w:rsidRPr="007B79B1">
        <w:rPr>
          <w:color w:val="000000" w:themeColor="text1"/>
          <w:sz w:val="20"/>
          <w:szCs w:val="20"/>
        </w:rPr>
        <w:t>Waart</w:t>
      </w:r>
      <w:proofErr w:type="spellEnd"/>
      <w:r w:rsidRPr="007B79B1">
        <w:rPr>
          <w:color w:val="000000" w:themeColor="text1"/>
          <w:sz w:val="20"/>
          <w:szCs w:val="20"/>
        </w:rPr>
        <w:t xml:space="preserve"> at the Hong Kong Philharmonic performing for events including the 2007 10</w:t>
      </w:r>
      <w:r w:rsidRPr="007B79B1">
        <w:rPr>
          <w:color w:val="000000" w:themeColor="text1"/>
          <w:sz w:val="20"/>
          <w:szCs w:val="20"/>
          <w:vertAlign w:val="superscript"/>
        </w:rPr>
        <w:t>th</w:t>
      </w:r>
      <w:r w:rsidRPr="007B79B1">
        <w:rPr>
          <w:color w:val="000000" w:themeColor="text1"/>
          <w:sz w:val="20"/>
          <w:szCs w:val="20"/>
        </w:rPr>
        <w:t xml:space="preserve"> anniversa</w:t>
      </w:r>
      <w:r w:rsidRPr="007B79B1">
        <w:rPr>
          <w:color w:val="000000" w:themeColor="text1"/>
          <w:sz w:val="20"/>
          <w:szCs w:val="20"/>
        </w:rPr>
        <w:t>r</w:t>
      </w:r>
      <w:r w:rsidRPr="007B79B1">
        <w:rPr>
          <w:color w:val="000000" w:themeColor="text1"/>
          <w:sz w:val="20"/>
          <w:szCs w:val="20"/>
        </w:rPr>
        <w:t>y of the Hong Kong Handover, amongst audience members including Chinese President Hu Jintao. He served as the Resident Conductor of the Changsha Symphony in Hunan, China, of which he is currently princ</w:t>
      </w:r>
      <w:r w:rsidRPr="007B79B1">
        <w:rPr>
          <w:color w:val="000000" w:themeColor="text1"/>
          <w:sz w:val="20"/>
          <w:szCs w:val="20"/>
        </w:rPr>
        <w:t>i</w:t>
      </w:r>
      <w:r w:rsidRPr="007B79B1">
        <w:rPr>
          <w:color w:val="000000" w:themeColor="text1"/>
          <w:sz w:val="20"/>
          <w:szCs w:val="20"/>
        </w:rPr>
        <w:t xml:space="preserve">pal guest conductor, with nationally televised concerts reaching millions of audience members. Since 2004 Chau served as music director of Sinfonietta Polonia, performing over 300 concerts reaching over 300,000 live audience members. He served as the principal guest conductor of the Lublin Philharmonic in Poland and is currently conductor of the Sinfonietta Vidin at the International Musicians Academy in Vidin, Bulgaria. </w:t>
      </w:r>
    </w:p>
    <w:p w14:paraId="6299174C" w14:textId="77777777" w:rsidR="007B79B1" w:rsidRPr="007B79B1" w:rsidRDefault="007B79B1" w:rsidP="007B79B1">
      <w:pPr>
        <w:rPr>
          <w:color w:val="000000" w:themeColor="text1"/>
          <w:sz w:val="20"/>
          <w:szCs w:val="20"/>
        </w:rPr>
      </w:pPr>
    </w:p>
    <w:p w14:paraId="261FB872" w14:textId="6054CF62" w:rsidR="007B79B1" w:rsidRPr="007B79B1" w:rsidRDefault="007B79B1" w:rsidP="007B79B1">
      <w:pPr>
        <w:rPr>
          <w:color w:val="000000" w:themeColor="text1"/>
          <w:sz w:val="20"/>
          <w:szCs w:val="20"/>
        </w:rPr>
      </w:pPr>
      <w:r w:rsidRPr="007B79B1">
        <w:rPr>
          <w:color w:val="000000" w:themeColor="text1"/>
          <w:sz w:val="20"/>
          <w:szCs w:val="20"/>
        </w:rPr>
        <w:t>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conductor of Utah All State Orchestra and Education Ambass</w:t>
      </w:r>
      <w:r w:rsidRPr="007B79B1">
        <w:rPr>
          <w:color w:val="000000" w:themeColor="text1"/>
          <w:sz w:val="20"/>
          <w:szCs w:val="20"/>
        </w:rPr>
        <w:t>ad</w:t>
      </w:r>
      <w:r w:rsidRPr="007B79B1">
        <w:rPr>
          <w:color w:val="000000" w:themeColor="text1"/>
          <w:sz w:val="20"/>
          <w:szCs w:val="20"/>
        </w:rPr>
        <w:t xml:space="preserve">or for the Hong Kong Philharmonic, conducting the orchestra in over 70 educational concerts and visiting with hundreds of middle and high school students each year. Chau also conducted youth ensembles in Utah including the Sandy Youth Symphony, The Weber School District Honors Orchestra, and the </w:t>
      </w:r>
      <w:proofErr w:type="spellStart"/>
      <w:r w:rsidRPr="007B79B1">
        <w:rPr>
          <w:color w:val="000000" w:themeColor="text1"/>
          <w:sz w:val="20"/>
          <w:szCs w:val="20"/>
        </w:rPr>
        <w:t>Bridgerland</w:t>
      </w:r>
      <w:proofErr w:type="spellEnd"/>
      <w:r w:rsidRPr="007B79B1">
        <w:rPr>
          <w:color w:val="000000" w:themeColor="text1"/>
          <w:sz w:val="20"/>
          <w:szCs w:val="20"/>
        </w:rPr>
        <w:t xml:space="preserve"> Honors Orchestra in Logan.  </w:t>
      </w:r>
    </w:p>
    <w:p w14:paraId="29F3AE3B" w14:textId="77777777" w:rsidR="007B79B1" w:rsidRPr="007B79B1" w:rsidRDefault="007B79B1" w:rsidP="007B79B1">
      <w:pPr>
        <w:rPr>
          <w:color w:val="000000" w:themeColor="text1"/>
          <w:sz w:val="20"/>
          <w:szCs w:val="20"/>
        </w:rPr>
      </w:pPr>
    </w:p>
    <w:p w14:paraId="046FC57C" w14:textId="555FFA24" w:rsidR="007B79B1" w:rsidRPr="007B79B1" w:rsidRDefault="007B79B1" w:rsidP="007B79B1">
      <w:pPr>
        <w:rPr>
          <w:color w:val="000000" w:themeColor="text1"/>
          <w:sz w:val="20"/>
          <w:szCs w:val="20"/>
        </w:rPr>
      </w:pPr>
      <w:r w:rsidRPr="007B79B1">
        <w:rPr>
          <w:color w:val="000000" w:themeColor="text1"/>
          <w:sz w:val="20"/>
          <w:szCs w:val="20"/>
        </w:rPr>
        <w:t>Chau was music director of community orchestras including the Central Pennsylvania Symphony, the Bloomington Symphony and the Manchester Symphony, performing music ranging from Broadway, film and popular music, including music of the Beatles, to ballet, to classical standards including music of Copland, Sibelius, Bruckner, Bernstein, Holst, Brahms, amongst many others. In Pennsyl</w:t>
      </w:r>
      <w:r w:rsidRPr="007B79B1">
        <w:rPr>
          <w:color w:val="000000" w:themeColor="text1"/>
          <w:sz w:val="20"/>
          <w:szCs w:val="20"/>
        </w:rPr>
        <w:t>v</w:t>
      </w:r>
      <w:r w:rsidRPr="007B79B1">
        <w:rPr>
          <w:color w:val="000000" w:themeColor="text1"/>
          <w:sz w:val="20"/>
          <w:szCs w:val="20"/>
        </w:rPr>
        <w:t>ania he in</w:t>
      </w:r>
      <w:r w:rsidRPr="007B79B1">
        <w:rPr>
          <w:color w:val="000000" w:themeColor="text1"/>
          <w:sz w:val="20"/>
          <w:szCs w:val="20"/>
        </w:rPr>
        <w:t>i</w:t>
      </w:r>
      <w:r w:rsidRPr="007B79B1">
        <w:rPr>
          <w:color w:val="000000" w:themeColor="text1"/>
          <w:sz w:val="20"/>
          <w:szCs w:val="20"/>
        </w:rPr>
        <w:t>tiated a performance of “Dancing with the PA Stars”, a project in collaboration with the Pennsylvania legislature which raised thousand</w:t>
      </w:r>
      <w:r w:rsidRPr="007B79B1">
        <w:rPr>
          <w:color w:val="000000" w:themeColor="text1"/>
          <w:sz w:val="20"/>
          <w:szCs w:val="20"/>
        </w:rPr>
        <w:t>s</w:t>
      </w:r>
      <w:r w:rsidRPr="007B79B1">
        <w:rPr>
          <w:color w:val="000000" w:themeColor="text1"/>
          <w:sz w:val="20"/>
          <w:szCs w:val="20"/>
        </w:rPr>
        <w:t xml:space="preserve"> of dollars for the Pennsylvania </w:t>
      </w:r>
      <w:proofErr w:type="spellStart"/>
      <w:r w:rsidRPr="007B79B1">
        <w:rPr>
          <w:color w:val="000000" w:themeColor="text1"/>
          <w:sz w:val="20"/>
          <w:szCs w:val="20"/>
        </w:rPr>
        <w:t>Alzheimers</w:t>
      </w:r>
      <w:proofErr w:type="spellEnd"/>
      <w:r w:rsidRPr="007B79B1">
        <w:rPr>
          <w:color w:val="000000" w:themeColor="text1"/>
          <w:sz w:val="20"/>
          <w:szCs w:val="20"/>
        </w:rPr>
        <w:t xml:space="preserve">’ Association. </w:t>
      </w:r>
    </w:p>
    <w:p w14:paraId="4EF7D46D" w14:textId="77777777" w:rsidR="007B79B1" w:rsidRPr="007B79B1" w:rsidRDefault="007B79B1" w:rsidP="007B79B1">
      <w:pPr>
        <w:rPr>
          <w:color w:val="000000" w:themeColor="text1"/>
          <w:sz w:val="20"/>
          <w:szCs w:val="20"/>
        </w:rPr>
      </w:pPr>
    </w:p>
    <w:p w14:paraId="149D4426" w14:textId="11BAE47C" w:rsidR="007B79B1" w:rsidRPr="007B79B1" w:rsidRDefault="007B79B1" w:rsidP="007B79B1">
      <w:pPr>
        <w:rPr>
          <w:color w:val="000000" w:themeColor="text1"/>
          <w:sz w:val="20"/>
          <w:szCs w:val="20"/>
        </w:rPr>
      </w:pPr>
      <w:r w:rsidRPr="007B79B1">
        <w:rPr>
          <w:color w:val="000000" w:themeColor="text1"/>
          <w:sz w:val="20"/>
          <w:szCs w:val="20"/>
        </w:rPr>
        <w:t>As conductor of collegiate orchestras, Chau was director of orchestras at Haverford College and University of Connecticut. He recently received full professorship from UVU and took the UVU Symphony to the semi-finals at the American Prize with works of Shostakovi</w:t>
      </w:r>
      <w:r w:rsidRPr="007B79B1">
        <w:rPr>
          <w:color w:val="000000" w:themeColor="text1"/>
          <w:sz w:val="20"/>
          <w:szCs w:val="20"/>
        </w:rPr>
        <w:t>c</w:t>
      </w:r>
      <w:r w:rsidRPr="007B79B1">
        <w:rPr>
          <w:color w:val="000000" w:themeColor="text1"/>
          <w:sz w:val="20"/>
          <w:szCs w:val="20"/>
        </w:rPr>
        <w:t xml:space="preserve">h and </w:t>
      </w:r>
      <w:proofErr w:type="spellStart"/>
      <w:r w:rsidRPr="007B79B1">
        <w:rPr>
          <w:color w:val="000000" w:themeColor="text1"/>
          <w:sz w:val="20"/>
          <w:szCs w:val="20"/>
        </w:rPr>
        <w:t>Szymanowski</w:t>
      </w:r>
      <w:proofErr w:type="spellEnd"/>
      <w:r w:rsidRPr="007B79B1">
        <w:rPr>
          <w:color w:val="000000" w:themeColor="text1"/>
          <w:sz w:val="20"/>
          <w:szCs w:val="20"/>
        </w:rPr>
        <w:t xml:space="preserve">. </w:t>
      </w:r>
    </w:p>
    <w:p w14:paraId="704C2484" w14:textId="77777777" w:rsidR="007B79B1" w:rsidRPr="007B79B1" w:rsidRDefault="007B79B1" w:rsidP="007B79B1">
      <w:pPr>
        <w:rPr>
          <w:sz w:val="20"/>
          <w:szCs w:val="20"/>
        </w:rPr>
      </w:pPr>
    </w:p>
    <w:p w14:paraId="3421DD6E" w14:textId="1BB7F86F" w:rsidR="007B79B1" w:rsidRPr="007B79B1" w:rsidRDefault="007B79B1" w:rsidP="007B79B1">
      <w:pPr>
        <w:rPr>
          <w:sz w:val="20"/>
          <w:szCs w:val="20"/>
        </w:rPr>
      </w:pPr>
      <w:r w:rsidRPr="007B79B1">
        <w:rPr>
          <w:sz w:val="20"/>
          <w:szCs w:val="20"/>
        </w:rPr>
        <w:t xml:space="preserve">As guest conductor Chau conducted the Moscow Symphony in Russia, the </w:t>
      </w:r>
      <w:proofErr w:type="spellStart"/>
      <w:r w:rsidRPr="007B79B1">
        <w:rPr>
          <w:sz w:val="20"/>
          <w:szCs w:val="20"/>
        </w:rPr>
        <w:t>Nordhausen</w:t>
      </w:r>
      <w:proofErr w:type="spellEnd"/>
      <w:r w:rsidRPr="007B79B1">
        <w:rPr>
          <w:sz w:val="20"/>
          <w:szCs w:val="20"/>
        </w:rPr>
        <w:t xml:space="preserve"> Philharmonic and the Nuremburg Symphony in Germany, the </w:t>
      </w:r>
      <w:proofErr w:type="spellStart"/>
      <w:r w:rsidRPr="007B79B1">
        <w:rPr>
          <w:sz w:val="20"/>
          <w:szCs w:val="20"/>
        </w:rPr>
        <w:t>Filharmonica</w:t>
      </w:r>
      <w:proofErr w:type="spellEnd"/>
      <w:r w:rsidRPr="007B79B1">
        <w:rPr>
          <w:sz w:val="20"/>
          <w:szCs w:val="20"/>
        </w:rPr>
        <w:t xml:space="preserve"> </w:t>
      </w:r>
      <w:proofErr w:type="spellStart"/>
      <w:r w:rsidRPr="007B79B1">
        <w:rPr>
          <w:sz w:val="20"/>
          <w:szCs w:val="20"/>
        </w:rPr>
        <w:t>Marchigiana</w:t>
      </w:r>
      <w:proofErr w:type="spellEnd"/>
      <w:r w:rsidRPr="007B79B1">
        <w:rPr>
          <w:sz w:val="20"/>
          <w:szCs w:val="20"/>
        </w:rPr>
        <w:t xml:space="preserve"> in Italy, the Royal Stockho</w:t>
      </w:r>
      <w:r w:rsidRPr="007B79B1">
        <w:rPr>
          <w:sz w:val="20"/>
          <w:szCs w:val="20"/>
        </w:rPr>
        <w:t>l</w:t>
      </w:r>
      <w:r w:rsidRPr="007B79B1">
        <w:rPr>
          <w:sz w:val="20"/>
          <w:szCs w:val="20"/>
        </w:rPr>
        <w:t xml:space="preserve">m Philharmonic in Sweden, the Vassa Symphony in Finland, the Williamsport Symphony, the Charlottesville Symphony, and the Ballet West Orchestra in the United States, the </w:t>
      </w:r>
      <w:proofErr w:type="spellStart"/>
      <w:r w:rsidRPr="007B79B1">
        <w:rPr>
          <w:sz w:val="20"/>
          <w:szCs w:val="20"/>
        </w:rPr>
        <w:t>Białystok</w:t>
      </w:r>
      <w:proofErr w:type="spellEnd"/>
      <w:r w:rsidRPr="007B79B1">
        <w:rPr>
          <w:sz w:val="20"/>
          <w:szCs w:val="20"/>
        </w:rPr>
        <w:t xml:space="preserve"> Philharmonic, the Kielce Philharmonic, the Lublin Philharmonic, the </w:t>
      </w:r>
      <w:proofErr w:type="spellStart"/>
      <w:r w:rsidRPr="007B79B1">
        <w:rPr>
          <w:sz w:val="20"/>
          <w:szCs w:val="20"/>
        </w:rPr>
        <w:t>Sudecka</w:t>
      </w:r>
      <w:proofErr w:type="spellEnd"/>
      <w:r w:rsidRPr="007B79B1">
        <w:rPr>
          <w:sz w:val="20"/>
          <w:szCs w:val="20"/>
        </w:rPr>
        <w:t xml:space="preserve"> Philharmonic, and the Olsztyn Philharmonic Orchestras in Poland. In China, he conducted the China National Symphony, the Tianjin Philharmonic, the Wuhan Philharmonic, the Xiamen Philharmonic, and became the permanent guest conductor of the Inner Mongolia Orchestra in 2007.  </w:t>
      </w:r>
    </w:p>
    <w:p w14:paraId="12389A02" w14:textId="77777777" w:rsidR="007B79B1" w:rsidRPr="007B79B1" w:rsidRDefault="007B79B1" w:rsidP="007B79B1">
      <w:pPr>
        <w:rPr>
          <w:sz w:val="20"/>
          <w:szCs w:val="20"/>
        </w:rPr>
      </w:pPr>
    </w:p>
    <w:p w14:paraId="2078F86C" w14:textId="01655C68" w:rsidR="007B79B1" w:rsidRPr="007B79B1" w:rsidRDefault="007B79B1" w:rsidP="007B79B1">
      <w:pPr>
        <w:rPr>
          <w:sz w:val="20"/>
          <w:szCs w:val="20"/>
        </w:rPr>
      </w:pPr>
      <w:r w:rsidRPr="007B79B1">
        <w:rPr>
          <w:sz w:val="20"/>
          <w:szCs w:val="20"/>
        </w:rPr>
        <w:t>As ballet conductor Chau conducted productions of </w:t>
      </w:r>
      <w:r w:rsidRPr="007B79B1">
        <w:rPr>
          <w:i/>
          <w:iCs/>
          <w:sz w:val="20"/>
          <w:szCs w:val="20"/>
        </w:rPr>
        <w:t>Giselle</w:t>
      </w:r>
      <w:r w:rsidRPr="007B79B1">
        <w:rPr>
          <w:sz w:val="20"/>
          <w:szCs w:val="20"/>
        </w:rPr>
        <w:t> and </w:t>
      </w:r>
      <w:r w:rsidRPr="007B79B1">
        <w:rPr>
          <w:i/>
          <w:iCs/>
          <w:sz w:val="20"/>
          <w:szCs w:val="20"/>
        </w:rPr>
        <w:t>Nutcracker</w:t>
      </w:r>
      <w:r w:rsidRPr="007B79B1">
        <w:rPr>
          <w:sz w:val="20"/>
          <w:szCs w:val="20"/>
        </w:rPr>
        <w:t xml:space="preserve"> with the Central Pennsylvania Youth Ballet and the Ballet West at the Harrisburg Whitaker Center and the Capitol Theatre in Salt Lake City. He </w:t>
      </w:r>
      <w:r w:rsidRPr="007B79B1">
        <w:rPr>
          <w:sz w:val="20"/>
          <w:szCs w:val="20"/>
        </w:rPr>
        <w:t>was</w:t>
      </w:r>
      <w:r w:rsidRPr="007B79B1">
        <w:rPr>
          <w:sz w:val="20"/>
          <w:szCs w:val="20"/>
        </w:rPr>
        <w:t xml:space="preserve"> guest conductor at the Grand Opera and Ballet Theater in </w:t>
      </w:r>
      <w:proofErr w:type="spellStart"/>
      <w:r w:rsidRPr="007B79B1">
        <w:rPr>
          <w:sz w:val="20"/>
          <w:szCs w:val="20"/>
        </w:rPr>
        <w:t>Poznań</w:t>
      </w:r>
      <w:proofErr w:type="spellEnd"/>
      <w:r w:rsidRPr="007B79B1">
        <w:rPr>
          <w:sz w:val="20"/>
          <w:szCs w:val="20"/>
        </w:rPr>
        <w:t>, Poland, where he conducted the world premiere of </w:t>
      </w:r>
      <w:r w:rsidRPr="007B79B1">
        <w:rPr>
          <w:i/>
          <w:iCs/>
          <w:sz w:val="20"/>
          <w:szCs w:val="20"/>
        </w:rPr>
        <w:t>Alice in Wonderland</w:t>
      </w:r>
      <w:r w:rsidRPr="007B79B1">
        <w:rPr>
          <w:sz w:val="20"/>
          <w:szCs w:val="20"/>
        </w:rPr>
        <w:t> in 2014. Chau led the world premiere performance of </w:t>
      </w:r>
      <w:r w:rsidRPr="007B79B1">
        <w:rPr>
          <w:i/>
          <w:iCs/>
          <w:sz w:val="20"/>
          <w:szCs w:val="20"/>
        </w:rPr>
        <w:t>Snow Queen </w:t>
      </w:r>
      <w:r w:rsidRPr="007B79B1">
        <w:rPr>
          <w:sz w:val="20"/>
          <w:szCs w:val="20"/>
        </w:rPr>
        <w:t xml:space="preserve">in March of 2016 at the Grand Theater in </w:t>
      </w:r>
      <w:proofErr w:type="spellStart"/>
      <w:r w:rsidRPr="007B79B1">
        <w:rPr>
          <w:sz w:val="20"/>
          <w:szCs w:val="20"/>
        </w:rPr>
        <w:t>Poznań</w:t>
      </w:r>
      <w:proofErr w:type="spellEnd"/>
      <w:r w:rsidRPr="007B79B1">
        <w:rPr>
          <w:sz w:val="20"/>
          <w:szCs w:val="20"/>
        </w:rPr>
        <w:t>. Since then, Chau led </w:t>
      </w:r>
      <w:r w:rsidRPr="007B79B1">
        <w:rPr>
          <w:i/>
          <w:iCs/>
          <w:sz w:val="20"/>
          <w:szCs w:val="20"/>
        </w:rPr>
        <w:t>Alice in Wonderland </w:t>
      </w:r>
      <w:r w:rsidRPr="007B79B1">
        <w:rPr>
          <w:sz w:val="20"/>
          <w:szCs w:val="20"/>
        </w:rPr>
        <w:t>and </w:t>
      </w:r>
      <w:r w:rsidRPr="007B79B1">
        <w:rPr>
          <w:i/>
          <w:iCs/>
          <w:sz w:val="20"/>
          <w:szCs w:val="20"/>
        </w:rPr>
        <w:t>Snow Queen </w:t>
      </w:r>
      <w:r w:rsidRPr="007B79B1">
        <w:rPr>
          <w:sz w:val="20"/>
          <w:szCs w:val="20"/>
        </w:rPr>
        <w:t xml:space="preserve">regularly in </w:t>
      </w:r>
      <w:proofErr w:type="spellStart"/>
      <w:r w:rsidRPr="007B79B1">
        <w:rPr>
          <w:sz w:val="20"/>
          <w:szCs w:val="20"/>
        </w:rPr>
        <w:t>Poznań</w:t>
      </w:r>
      <w:proofErr w:type="spellEnd"/>
      <w:r w:rsidRPr="007B79B1">
        <w:rPr>
          <w:sz w:val="20"/>
          <w:szCs w:val="20"/>
        </w:rPr>
        <w:t xml:space="preserve"> and at the prestigious Opera Nova in Bydgoszcz, Poland. </w:t>
      </w:r>
    </w:p>
    <w:p w14:paraId="5BDF1BD4" w14:textId="77777777" w:rsidR="007B79B1" w:rsidRPr="007B79B1" w:rsidRDefault="007B79B1" w:rsidP="007B79B1">
      <w:pPr>
        <w:rPr>
          <w:sz w:val="20"/>
          <w:szCs w:val="20"/>
        </w:rPr>
      </w:pPr>
    </w:p>
    <w:p w14:paraId="193B70A1" w14:textId="2896B3D6" w:rsidR="007B79B1" w:rsidRPr="007B79B1" w:rsidRDefault="007B79B1" w:rsidP="007B79B1">
      <w:pPr>
        <w:rPr>
          <w:sz w:val="20"/>
          <w:szCs w:val="20"/>
        </w:rPr>
      </w:pPr>
      <w:r w:rsidRPr="007B79B1">
        <w:rPr>
          <w:sz w:val="20"/>
          <w:szCs w:val="20"/>
        </w:rPr>
        <w:lastRenderedPageBreak/>
        <w:t>As opera conductor Chau collaborated with the UVU Opera, the Royal Stockholm Academy Opera and the Georgia Southern Opera, conducting Humperdinck’s </w:t>
      </w:r>
      <w:r w:rsidRPr="007B79B1">
        <w:rPr>
          <w:i/>
          <w:iCs/>
          <w:sz w:val="20"/>
          <w:szCs w:val="20"/>
        </w:rPr>
        <w:t>Hansel and Grete</w:t>
      </w:r>
      <w:r w:rsidRPr="007B79B1">
        <w:rPr>
          <w:sz w:val="20"/>
          <w:szCs w:val="20"/>
        </w:rPr>
        <w:t>l, Massenet’s </w:t>
      </w:r>
      <w:r w:rsidRPr="007B79B1">
        <w:rPr>
          <w:i/>
          <w:iCs/>
          <w:sz w:val="20"/>
          <w:szCs w:val="20"/>
        </w:rPr>
        <w:t>Werther,</w:t>
      </w:r>
      <w:r w:rsidRPr="007B79B1">
        <w:rPr>
          <w:sz w:val="20"/>
          <w:szCs w:val="20"/>
        </w:rPr>
        <w:t xml:space="preserve"> Mozart’s </w:t>
      </w:r>
      <w:r w:rsidRPr="007B79B1">
        <w:rPr>
          <w:i/>
          <w:iCs/>
          <w:sz w:val="20"/>
          <w:szCs w:val="20"/>
        </w:rPr>
        <w:t>Cosi Fan</w:t>
      </w:r>
      <w:r w:rsidRPr="007B79B1">
        <w:rPr>
          <w:sz w:val="20"/>
          <w:szCs w:val="20"/>
        </w:rPr>
        <w:t> </w:t>
      </w:r>
      <w:r w:rsidRPr="007B79B1">
        <w:rPr>
          <w:i/>
          <w:iCs/>
          <w:sz w:val="20"/>
          <w:szCs w:val="20"/>
        </w:rPr>
        <w:t>Tutte,</w:t>
      </w:r>
      <w:r w:rsidRPr="007B79B1">
        <w:rPr>
          <w:sz w:val="20"/>
          <w:szCs w:val="20"/>
        </w:rPr>
        <w:t> </w:t>
      </w:r>
      <w:r w:rsidRPr="007B79B1">
        <w:rPr>
          <w:i/>
          <w:iCs/>
          <w:sz w:val="20"/>
          <w:szCs w:val="20"/>
        </w:rPr>
        <w:t>Don Giovanni, </w:t>
      </w:r>
      <w:r w:rsidRPr="007B79B1">
        <w:rPr>
          <w:sz w:val="20"/>
          <w:szCs w:val="20"/>
        </w:rPr>
        <w:t>and others. </w:t>
      </w:r>
    </w:p>
    <w:p w14:paraId="185C9773" w14:textId="77777777" w:rsidR="007B79B1" w:rsidRPr="007B79B1" w:rsidRDefault="007B79B1" w:rsidP="007B79B1">
      <w:pPr>
        <w:rPr>
          <w:sz w:val="20"/>
          <w:szCs w:val="20"/>
        </w:rPr>
      </w:pPr>
    </w:p>
    <w:p w14:paraId="332ACAC7" w14:textId="00D5C9BA" w:rsidR="007B79B1" w:rsidRPr="007B79B1" w:rsidRDefault="007B79B1" w:rsidP="007B79B1">
      <w:pPr>
        <w:rPr>
          <w:sz w:val="20"/>
          <w:szCs w:val="20"/>
        </w:rPr>
      </w:pPr>
      <w:r w:rsidRPr="007B79B1">
        <w:rPr>
          <w:sz w:val="20"/>
          <w:szCs w:val="20"/>
        </w:rPr>
        <w:t xml:space="preserve">Artists Chau collaborated as conductor include Stephanie Chase, Monte Belknap, Kathryn Eberle, </w:t>
      </w:r>
      <w:proofErr w:type="spellStart"/>
      <w:r w:rsidRPr="007B79B1">
        <w:rPr>
          <w:sz w:val="20"/>
          <w:szCs w:val="20"/>
        </w:rPr>
        <w:t>Barnabás</w:t>
      </w:r>
      <w:proofErr w:type="spellEnd"/>
      <w:r w:rsidRPr="007B79B1">
        <w:rPr>
          <w:sz w:val="20"/>
          <w:szCs w:val="20"/>
        </w:rPr>
        <w:t xml:space="preserve"> Kelemen, Stefan </w:t>
      </w:r>
      <w:proofErr w:type="spellStart"/>
      <w:r w:rsidRPr="007B79B1">
        <w:rPr>
          <w:sz w:val="20"/>
          <w:szCs w:val="20"/>
        </w:rPr>
        <w:t>Tarara</w:t>
      </w:r>
      <w:proofErr w:type="spellEnd"/>
      <w:r w:rsidRPr="007B79B1">
        <w:rPr>
          <w:sz w:val="20"/>
          <w:szCs w:val="20"/>
        </w:rPr>
        <w:t xml:space="preserve">, Colin Carr, Jeffrey Solow, Matt Holland, Rebecca </w:t>
      </w:r>
      <w:proofErr w:type="spellStart"/>
      <w:r w:rsidRPr="007B79B1">
        <w:rPr>
          <w:sz w:val="20"/>
          <w:szCs w:val="20"/>
        </w:rPr>
        <w:t>Corruccini</w:t>
      </w:r>
      <w:proofErr w:type="spellEnd"/>
      <w:r w:rsidRPr="007B79B1">
        <w:rPr>
          <w:sz w:val="20"/>
          <w:szCs w:val="20"/>
        </w:rPr>
        <w:t xml:space="preserve">, Jason Alexander, Leticia Oaks Strong, Ning An, Ulrich </w:t>
      </w:r>
      <w:proofErr w:type="spellStart"/>
      <w:r w:rsidRPr="007B79B1">
        <w:rPr>
          <w:sz w:val="20"/>
          <w:szCs w:val="20"/>
        </w:rPr>
        <w:t>Knörzer</w:t>
      </w:r>
      <w:proofErr w:type="spellEnd"/>
      <w:r w:rsidRPr="007B79B1">
        <w:rPr>
          <w:sz w:val="20"/>
          <w:szCs w:val="20"/>
        </w:rPr>
        <w:t xml:space="preserve">, Bob Evans, Maria </w:t>
      </w:r>
      <w:proofErr w:type="spellStart"/>
      <w:r w:rsidRPr="007B79B1">
        <w:rPr>
          <w:sz w:val="20"/>
          <w:szCs w:val="20"/>
        </w:rPr>
        <w:t>Masycheva</w:t>
      </w:r>
      <w:proofErr w:type="spellEnd"/>
      <w:r w:rsidRPr="007B79B1">
        <w:rPr>
          <w:sz w:val="20"/>
          <w:szCs w:val="20"/>
        </w:rPr>
        <w:t xml:space="preserve">, Nathan Hughes, Barbara Kubiak, Anna Maria </w:t>
      </w:r>
      <w:proofErr w:type="spellStart"/>
      <w:r w:rsidRPr="007B79B1">
        <w:rPr>
          <w:sz w:val="20"/>
          <w:szCs w:val="20"/>
        </w:rPr>
        <w:t>Sta</w:t>
      </w:r>
      <w:r w:rsidRPr="007B79B1">
        <w:rPr>
          <w:sz w:val="20"/>
          <w:szCs w:val="20"/>
        </w:rPr>
        <w:t>ś</w:t>
      </w:r>
      <w:r w:rsidRPr="007B79B1">
        <w:rPr>
          <w:sz w:val="20"/>
          <w:szCs w:val="20"/>
        </w:rPr>
        <w:t>kiewicz</w:t>
      </w:r>
      <w:proofErr w:type="spellEnd"/>
      <w:r w:rsidRPr="007B79B1">
        <w:rPr>
          <w:sz w:val="20"/>
          <w:szCs w:val="20"/>
        </w:rPr>
        <w:t xml:space="preserve">,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visual artists, amongst other. </w:t>
      </w:r>
    </w:p>
    <w:p w14:paraId="0BB21062" w14:textId="77777777" w:rsidR="007B79B1" w:rsidRPr="007B79B1" w:rsidRDefault="007B79B1" w:rsidP="007B79B1">
      <w:pPr>
        <w:rPr>
          <w:sz w:val="20"/>
          <w:szCs w:val="20"/>
        </w:rPr>
      </w:pPr>
    </w:p>
    <w:p w14:paraId="492B3C25" w14:textId="24A88FF5" w:rsidR="007B79B1" w:rsidRPr="007B79B1" w:rsidRDefault="007B79B1" w:rsidP="007B79B1">
      <w:pPr>
        <w:rPr>
          <w:sz w:val="20"/>
          <w:szCs w:val="20"/>
        </w:rPr>
      </w:pPr>
      <w:r w:rsidRPr="007B79B1">
        <w:rPr>
          <w:sz w:val="20"/>
          <w:szCs w:val="20"/>
        </w:rPr>
        <w:t>As cellist Chau performed as soloist with the Hong Kong Philharmonic, the Macao Symphony, the Changsha Symphony, the Gettys</w:t>
      </w:r>
      <w:r w:rsidRPr="007B79B1">
        <w:rPr>
          <w:sz w:val="20"/>
          <w:szCs w:val="20"/>
        </w:rPr>
        <w:t>b</w:t>
      </w:r>
      <w:r w:rsidRPr="007B79B1">
        <w:rPr>
          <w:sz w:val="20"/>
          <w:szCs w:val="20"/>
        </w:rPr>
        <w:t xml:space="preserve">urg Chamber Orchestra, the Timpanogos Symphony, the UVU Symphony, Sinfonietta Polonia, and Sinfonietta Vidin, and will perform the UVU premiere of </w:t>
      </w:r>
      <w:proofErr w:type="spellStart"/>
      <w:r w:rsidRPr="007B79B1">
        <w:rPr>
          <w:sz w:val="20"/>
          <w:szCs w:val="20"/>
        </w:rPr>
        <w:t>Gulda’s</w:t>
      </w:r>
      <w:proofErr w:type="spellEnd"/>
      <w:r w:rsidRPr="007B79B1">
        <w:rPr>
          <w:sz w:val="20"/>
          <w:szCs w:val="20"/>
        </w:rPr>
        <w:t xml:space="preserve"> Cello Concerto in collaboration with the UVU Wind Symphony in March of 2025.</w:t>
      </w:r>
    </w:p>
    <w:p w14:paraId="1AAF284B" w14:textId="77777777" w:rsidR="007B79B1" w:rsidRPr="007B79B1" w:rsidRDefault="007B79B1" w:rsidP="007B79B1">
      <w:pPr>
        <w:rPr>
          <w:sz w:val="20"/>
          <w:szCs w:val="20"/>
        </w:rPr>
      </w:pPr>
    </w:p>
    <w:p w14:paraId="4CA97859" w14:textId="77777777" w:rsidR="007B79B1" w:rsidRPr="007B79B1" w:rsidRDefault="007B79B1" w:rsidP="007B79B1">
      <w:pPr>
        <w:rPr>
          <w:sz w:val="20"/>
          <w:szCs w:val="20"/>
        </w:rPr>
      </w:pPr>
      <w:r w:rsidRPr="007B79B1">
        <w:rPr>
          <w:sz w:val="20"/>
          <w:szCs w:val="20"/>
        </w:rPr>
        <w:t xml:space="preserve">Chau received the first double doctorate from the New England Conservatory in wind ensemble conducting and cello performance, studying conducting with Frank Battisti and cello with Colin Carr. He was a conducting fellow at the Aspen Conducting Academy studying with David </w:t>
      </w:r>
      <w:proofErr w:type="spellStart"/>
      <w:r w:rsidRPr="007B79B1">
        <w:rPr>
          <w:sz w:val="20"/>
          <w:szCs w:val="20"/>
        </w:rPr>
        <w:t>Zinman</w:t>
      </w:r>
      <w:proofErr w:type="spellEnd"/>
      <w:r w:rsidRPr="007B79B1">
        <w:rPr>
          <w:sz w:val="20"/>
          <w:szCs w:val="20"/>
        </w:rPr>
        <w:t xml:space="preserve"> and Alan Gilbert. He studied orchestral conducting with Jorma </w:t>
      </w:r>
      <w:proofErr w:type="spellStart"/>
      <w:r w:rsidRPr="007B79B1">
        <w:rPr>
          <w:sz w:val="20"/>
          <w:szCs w:val="20"/>
        </w:rPr>
        <w:t>Panula</w:t>
      </w:r>
      <w:proofErr w:type="spellEnd"/>
      <w:r w:rsidRPr="007B79B1">
        <w:rPr>
          <w:sz w:val="20"/>
          <w:szCs w:val="20"/>
        </w:rPr>
        <w:t xml:space="preserve"> at the Royal Conservatory of Sweden and was mentored by Edo de </w:t>
      </w:r>
      <w:proofErr w:type="spellStart"/>
      <w:r w:rsidRPr="007B79B1">
        <w:rPr>
          <w:sz w:val="20"/>
          <w:szCs w:val="20"/>
        </w:rPr>
        <w:t>Waart</w:t>
      </w:r>
      <w:proofErr w:type="spellEnd"/>
      <w:r w:rsidRPr="007B79B1">
        <w:rPr>
          <w:sz w:val="20"/>
          <w:szCs w:val="20"/>
        </w:rPr>
        <w:t xml:space="preserve"> and Charles </w:t>
      </w:r>
      <w:proofErr w:type="spellStart"/>
      <w:r w:rsidRPr="007B79B1">
        <w:rPr>
          <w:sz w:val="20"/>
          <w:szCs w:val="20"/>
        </w:rPr>
        <w:t>Dutoit</w:t>
      </w:r>
      <w:proofErr w:type="spellEnd"/>
      <w:r w:rsidRPr="007B79B1">
        <w:rPr>
          <w:sz w:val="20"/>
          <w:szCs w:val="20"/>
        </w:rPr>
        <w:t>.  </w:t>
      </w:r>
    </w:p>
    <w:p w14:paraId="1C7AC387" w14:textId="77777777" w:rsidR="007B79B1" w:rsidRPr="007B79B1" w:rsidRDefault="007B79B1" w:rsidP="007B79B1">
      <w:pPr>
        <w:rPr>
          <w:sz w:val="20"/>
          <w:szCs w:val="20"/>
        </w:rPr>
      </w:pPr>
    </w:p>
    <w:p w14:paraId="2CABD9AD" w14:textId="77777777" w:rsidR="007B79B1" w:rsidRPr="007B79B1" w:rsidRDefault="007B79B1" w:rsidP="007B79B1">
      <w:pPr>
        <w:rPr>
          <w:sz w:val="20"/>
          <w:szCs w:val="20"/>
        </w:rPr>
      </w:pPr>
      <w:r w:rsidRPr="007B79B1">
        <w:rPr>
          <w:sz w:val="20"/>
          <w:szCs w:val="20"/>
        </w:rPr>
        <w:t xml:space="preserve"> “Cheung Chau led an impressive symphony concert in </w:t>
      </w:r>
      <w:proofErr w:type="spellStart"/>
      <w:r w:rsidRPr="007B79B1">
        <w:rPr>
          <w:sz w:val="20"/>
          <w:szCs w:val="20"/>
        </w:rPr>
        <w:t>Sondershausen</w:t>
      </w:r>
      <w:proofErr w:type="spellEnd"/>
      <w:r w:rsidRPr="007B79B1">
        <w:rPr>
          <w:sz w:val="20"/>
          <w:szCs w:val="20"/>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57CA8E33" w14:textId="77777777" w:rsidR="007B79B1" w:rsidRPr="007B79B1" w:rsidRDefault="007B79B1" w:rsidP="007B79B1">
      <w:pPr>
        <w:rPr>
          <w:sz w:val="20"/>
          <w:szCs w:val="20"/>
        </w:rPr>
      </w:pPr>
      <w:r w:rsidRPr="007B79B1">
        <w:rPr>
          <w:i/>
          <w:iCs/>
          <w:sz w:val="20"/>
          <w:szCs w:val="20"/>
        </w:rPr>
        <w:t>—</w:t>
      </w:r>
      <w:r w:rsidRPr="007B79B1">
        <w:rPr>
          <w:sz w:val="20"/>
          <w:szCs w:val="20"/>
        </w:rPr>
        <w:t xml:space="preserve">Ronald </w:t>
      </w:r>
      <w:proofErr w:type="spellStart"/>
      <w:r w:rsidRPr="007B79B1">
        <w:rPr>
          <w:sz w:val="20"/>
          <w:szCs w:val="20"/>
        </w:rPr>
        <w:t>Urlig</w:t>
      </w:r>
      <w:proofErr w:type="spellEnd"/>
      <w:r w:rsidRPr="007B79B1">
        <w:rPr>
          <w:b/>
          <w:bCs/>
          <w:i/>
          <w:iCs/>
          <w:sz w:val="20"/>
          <w:szCs w:val="20"/>
        </w:rPr>
        <w:t>, </w:t>
      </w:r>
      <w:proofErr w:type="spellStart"/>
      <w:r w:rsidRPr="007B79B1">
        <w:rPr>
          <w:i/>
          <w:iCs/>
          <w:sz w:val="20"/>
          <w:szCs w:val="20"/>
        </w:rPr>
        <w:t>Thueringer</w:t>
      </w:r>
      <w:proofErr w:type="spellEnd"/>
      <w:r w:rsidRPr="007B79B1">
        <w:rPr>
          <w:i/>
          <w:iCs/>
          <w:sz w:val="20"/>
          <w:szCs w:val="20"/>
        </w:rPr>
        <w:t xml:space="preserve"> Allgemeine, </w:t>
      </w:r>
      <w:r w:rsidRPr="007B79B1">
        <w:rPr>
          <w:sz w:val="20"/>
          <w:szCs w:val="20"/>
        </w:rPr>
        <w:t>Erfurt, Germany</w:t>
      </w:r>
    </w:p>
    <w:p w14:paraId="10BE17E4" w14:textId="77777777" w:rsidR="007B79B1" w:rsidRPr="007B79B1" w:rsidRDefault="007B79B1" w:rsidP="007B79B1">
      <w:pPr>
        <w:rPr>
          <w:sz w:val="20"/>
          <w:szCs w:val="20"/>
        </w:rPr>
      </w:pPr>
    </w:p>
    <w:p w14:paraId="67A745BD" w14:textId="77777777" w:rsidR="007B79B1" w:rsidRPr="007B79B1" w:rsidRDefault="007B79B1" w:rsidP="007B79B1">
      <w:pPr>
        <w:rPr>
          <w:sz w:val="20"/>
          <w:szCs w:val="20"/>
        </w:rPr>
      </w:pPr>
      <w:r w:rsidRPr="007B79B1">
        <w:rPr>
          <w:sz w:val="20"/>
          <w:szCs w:val="20"/>
        </w:rPr>
        <w:t xml:space="preserve">“The tableaux (in Lithuanian Rhapsody by </w:t>
      </w:r>
      <w:proofErr w:type="spellStart"/>
      <w:r w:rsidRPr="007B79B1">
        <w:rPr>
          <w:sz w:val="20"/>
          <w:szCs w:val="20"/>
        </w:rPr>
        <w:t>Karlowicz</w:t>
      </w:r>
      <w:proofErr w:type="spellEnd"/>
      <w:r w:rsidRPr="007B79B1">
        <w:rPr>
          <w:sz w:val="20"/>
          <w:szCs w:val="20"/>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7B79B1">
        <w:rPr>
          <w:i/>
          <w:iCs/>
          <w:sz w:val="20"/>
          <w:szCs w:val="20"/>
        </w:rPr>
        <w:t xml:space="preserve">Andante </w:t>
      </w:r>
      <w:proofErr w:type="spellStart"/>
      <w:r w:rsidRPr="007B79B1">
        <w:rPr>
          <w:i/>
          <w:iCs/>
          <w:sz w:val="20"/>
          <w:szCs w:val="20"/>
        </w:rPr>
        <w:t>tranquillo</w:t>
      </w:r>
      <w:proofErr w:type="spellEnd"/>
      <w:r w:rsidRPr="007B79B1">
        <w:rPr>
          <w:sz w:val="20"/>
          <w:szCs w:val="20"/>
        </w:rPr>
        <w:t>, dance-like </w:t>
      </w:r>
      <w:r w:rsidRPr="007B79B1">
        <w:rPr>
          <w:i/>
          <w:iCs/>
          <w:sz w:val="20"/>
          <w:szCs w:val="20"/>
        </w:rPr>
        <w:t>Allegretto giocoso</w:t>
      </w:r>
      <w:r w:rsidRPr="007B79B1">
        <w:rPr>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617D1A74" w14:textId="4901D902" w:rsidR="009B46A3" w:rsidRPr="007B79B1" w:rsidRDefault="007B79B1" w:rsidP="007B79B1">
      <w:pPr>
        <w:rPr>
          <w:sz w:val="20"/>
          <w:szCs w:val="20"/>
          <w:lang w:val="pl-PL"/>
        </w:rPr>
      </w:pPr>
      <w:r w:rsidRPr="007B79B1">
        <w:rPr>
          <w:i/>
          <w:iCs/>
          <w:sz w:val="20"/>
          <w:szCs w:val="20"/>
          <w:lang w:val="pl-PL"/>
        </w:rPr>
        <w:t>—</w:t>
      </w:r>
      <w:r w:rsidRPr="007B79B1">
        <w:rPr>
          <w:sz w:val="20"/>
          <w:szCs w:val="20"/>
          <w:lang w:val="pl-PL"/>
        </w:rPr>
        <w:t>Dorota Gonet, </w:t>
      </w:r>
      <w:proofErr w:type="spellStart"/>
      <w:r w:rsidRPr="007B79B1">
        <w:rPr>
          <w:i/>
          <w:iCs/>
          <w:sz w:val="20"/>
          <w:szCs w:val="20"/>
          <w:lang w:val="pl-PL"/>
        </w:rPr>
        <w:t>Gazeta.Wyborcza</w:t>
      </w:r>
      <w:proofErr w:type="spellEnd"/>
      <w:r w:rsidRPr="007B79B1">
        <w:rPr>
          <w:sz w:val="20"/>
          <w:szCs w:val="20"/>
          <w:lang w:val="pl-PL"/>
        </w:rPr>
        <w:t>, Lublin, Poland</w:t>
      </w:r>
    </w:p>
    <w:p w14:paraId="176CCF67" w14:textId="77777777" w:rsidR="009B46A3" w:rsidRPr="003927F6" w:rsidRDefault="009B46A3" w:rsidP="009B46A3">
      <w:pPr>
        <w:pStyle w:val="NormalWeb"/>
        <w:shd w:val="clear" w:color="auto" w:fill="FFFFFF"/>
        <w:spacing w:before="0" w:beforeAutospacing="0" w:after="0" w:afterAutospacing="0"/>
        <w:rPr>
          <w:color w:val="000000" w:themeColor="text1"/>
          <w:sz w:val="20"/>
          <w:szCs w:val="20"/>
          <w:lang w:val="pl-PL"/>
        </w:rPr>
      </w:pPr>
    </w:p>
    <w:p w14:paraId="445D4E2D" w14:textId="77777777" w:rsidR="009B46A3" w:rsidRPr="003927F6" w:rsidRDefault="009B46A3" w:rsidP="009B46A3">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Violinist </w:t>
      </w:r>
      <w:r w:rsidRPr="003927F6">
        <w:rPr>
          <w:b/>
          <w:bCs/>
          <w:color w:val="000000" w:themeColor="text1"/>
          <w:sz w:val="20"/>
          <w:szCs w:val="20"/>
        </w:rPr>
        <w:t>Blanka Bednarz</w:t>
      </w:r>
      <w:r w:rsidRPr="003927F6">
        <w:rPr>
          <w:color w:val="000000" w:themeColor="text1"/>
          <w:sz w:val="20"/>
          <w:szCs w:val="20"/>
        </w:rPr>
        <w:t xml:space="preserve"> is an alumna of the Jadwiga </w:t>
      </w:r>
      <w:proofErr w:type="spellStart"/>
      <w:r w:rsidRPr="003927F6">
        <w:rPr>
          <w:color w:val="000000" w:themeColor="text1"/>
          <w:sz w:val="20"/>
          <w:szCs w:val="20"/>
        </w:rPr>
        <w:t>Kaliszewska</w:t>
      </w:r>
      <w:proofErr w:type="spellEnd"/>
      <w:r w:rsidRPr="003927F6">
        <w:rPr>
          <w:color w:val="000000" w:themeColor="text1"/>
          <w:sz w:val="20"/>
          <w:szCs w:val="20"/>
        </w:rPr>
        <w:t xml:space="preserve"> Talent School in Poznan, University of Kansas and the New England Conservatory. She studied with Eric </w:t>
      </w:r>
      <w:proofErr w:type="spellStart"/>
      <w:r w:rsidRPr="003927F6">
        <w:rPr>
          <w:color w:val="000000" w:themeColor="text1"/>
          <w:sz w:val="20"/>
          <w:szCs w:val="20"/>
        </w:rPr>
        <w:t>Rosenblith</w:t>
      </w:r>
      <w:proofErr w:type="spellEnd"/>
      <w:r w:rsidRPr="003927F6">
        <w:rPr>
          <w:color w:val="000000" w:themeColor="text1"/>
          <w:sz w:val="20"/>
          <w:szCs w:val="20"/>
        </w:rPr>
        <w:t xml:space="preserve">, Michelle Auclair, Ben </w:t>
      </w:r>
      <w:proofErr w:type="spellStart"/>
      <w:r w:rsidRPr="003927F6">
        <w:rPr>
          <w:color w:val="000000" w:themeColor="text1"/>
          <w:sz w:val="20"/>
          <w:szCs w:val="20"/>
        </w:rPr>
        <w:t>Sayevich</w:t>
      </w:r>
      <w:proofErr w:type="spellEnd"/>
      <w:r w:rsidRPr="003927F6">
        <w:rPr>
          <w:color w:val="000000" w:themeColor="text1"/>
          <w:sz w:val="20"/>
          <w:szCs w:val="20"/>
        </w:rPr>
        <w:t xml:space="preserve"> and (viola with) James Dunham, and chamber music with Patricia Zander and members of the Ying, Cavani, and Borromeo Quartets.</w:t>
      </w:r>
    </w:p>
    <w:p w14:paraId="4A8CF12F" w14:textId="77777777" w:rsidR="009B46A3" w:rsidRPr="003927F6" w:rsidRDefault="009B46A3" w:rsidP="009B46A3">
      <w:pPr>
        <w:pStyle w:val="NormalWeb"/>
        <w:shd w:val="clear" w:color="auto" w:fill="FFFFFF"/>
        <w:spacing w:before="0" w:beforeAutospacing="0"/>
        <w:rPr>
          <w:color w:val="000000" w:themeColor="text1"/>
          <w:sz w:val="18"/>
          <w:szCs w:val="18"/>
        </w:rPr>
      </w:pPr>
      <w:r w:rsidRPr="003927F6">
        <w:rPr>
          <w:color w:val="000000" w:themeColor="text1"/>
          <w:sz w:val="20"/>
          <w:szCs w:val="20"/>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w:t>
      </w:r>
      <w:proofErr w:type="gramStart"/>
      <w:r w:rsidRPr="003927F6">
        <w:rPr>
          <w:color w:val="000000" w:themeColor="text1"/>
          <w:sz w:val="20"/>
          <w:szCs w:val="20"/>
        </w:rPr>
        <w:t>An</w:t>
      </w:r>
      <w:proofErr w:type="gramEnd"/>
      <w:r w:rsidRPr="003927F6">
        <w:rPr>
          <w:color w:val="000000" w:themeColor="text1"/>
          <w:sz w:val="20"/>
          <w:szCs w:val="20"/>
        </w:rPr>
        <w:t xml:space="preserve"> Die Musik, Philadelphia Ethical Society, Kosciuszko Foundation, Weill Recital Hall at Carnegie Hall, Grosser </w:t>
      </w:r>
      <w:proofErr w:type="spellStart"/>
      <w:r w:rsidRPr="003927F6">
        <w:rPr>
          <w:color w:val="000000" w:themeColor="text1"/>
          <w:sz w:val="20"/>
          <w:szCs w:val="20"/>
        </w:rPr>
        <w:t>Sendesaal</w:t>
      </w:r>
      <w:proofErr w:type="spellEnd"/>
      <w:r w:rsidRPr="003927F6">
        <w:rPr>
          <w:color w:val="000000" w:themeColor="text1"/>
          <w:sz w:val="20"/>
          <w:szCs w:val="20"/>
        </w:rPr>
        <w:t xml:space="preserve"> des </w:t>
      </w:r>
      <w:proofErr w:type="spellStart"/>
      <w:r w:rsidRPr="003927F6">
        <w:rPr>
          <w:color w:val="000000" w:themeColor="text1"/>
          <w:sz w:val="20"/>
          <w:szCs w:val="20"/>
        </w:rPr>
        <w:t>Rundfunks</w:t>
      </w:r>
      <w:proofErr w:type="spellEnd"/>
      <w:r w:rsidRPr="003927F6">
        <w:rPr>
          <w:color w:val="000000" w:themeColor="text1"/>
          <w:sz w:val="20"/>
          <w:szCs w:val="20"/>
        </w:rPr>
        <w:t xml:space="preserve"> Berlin-Brandenburg, the Beijing Concert Hall and Adam Mickiewicz University Auditorium in Poznan. She can be heard on Capstone Records, </w:t>
      </w:r>
      <w:proofErr w:type="spellStart"/>
      <w:r w:rsidRPr="003927F6">
        <w:rPr>
          <w:color w:val="000000" w:themeColor="text1"/>
          <w:sz w:val="20"/>
          <w:szCs w:val="20"/>
        </w:rPr>
        <w:t>Acte</w:t>
      </w:r>
      <w:proofErr w:type="spellEnd"/>
      <w:r w:rsidRPr="003927F6">
        <w:rPr>
          <w:color w:val="000000" w:themeColor="text1"/>
          <w:sz w:val="20"/>
          <w:szCs w:val="20"/>
        </w:rPr>
        <w:t xml:space="preserve"> </w:t>
      </w:r>
      <w:proofErr w:type="spellStart"/>
      <w:r w:rsidRPr="003927F6">
        <w:rPr>
          <w:color w:val="000000" w:themeColor="text1"/>
          <w:sz w:val="20"/>
          <w:szCs w:val="20"/>
        </w:rPr>
        <w:t>Prealable</w:t>
      </w:r>
      <w:proofErr w:type="spellEnd"/>
      <w:r w:rsidRPr="003927F6">
        <w:rPr>
          <w:color w:val="000000" w:themeColor="text1"/>
          <w:sz w:val="20"/>
          <w:szCs w:val="20"/>
        </w:rPr>
        <w:t xml:space="preserve"> and Musica Omnia.</w:t>
      </w:r>
    </w:p>
    <w:p w14:paraId="1C0D73F0" w14:textId="22FFBA21" w:rsidR="009B46A3" w:rsidRPr="003927F6" w:rsidRDefault="009B46A3" w:rsidP="009B46A3">
      <w:pPr>
        <w:pStyle w:val="NormalWeb"/>
        <w:shd w:val="clear" w:color="auto" w:fill="FFFFFF"/>
        <w:spacing w:before="0" w:beforeAutospacing="0"/>
        <w:rPr>
          <w:color w:val="000000" w:themeColor="text1"/>
          <w:sz w:val="20"/>
          <w:szCs w:val="20"/>
        </w:rPr>
      </w:pPr>
      <w:r w:rsidRPr="003927F6">
        <w:rPr>
          <w:color w:val="000000" w:themeColor="text1"/>
          <w:sz w:val="20"/>
          <w:szCs w:val="20"/>
        </w:rPr>
        <w:t>Bednarz is an avid chamber musician. She participated in series and festivals, such as the Highlands-Cashier Chamber Music Festival, Candlelight Series in Baltimore, the Park City</w:t>
      </w:r>
      <w:r w:rsidR="00B06373">
        <w:rPr>
          <w:color w:val="000000" w:themeColor="text1"/>
          <w:sz w:val="20"/>
          <w:szCs w:val="20"/>
        </w:rPr>
        <w:t xml:space="preserve"> Chamber Music Festival</w:t>
      </w:r>
      <w:r w:rsidRPr="003927F6">
        <w:rPr>
          <w:color w:val="000000" w:themeColor="text1"/>
          <w:sz w:val="20"/>
          <w:szCs w:val="20"/>
        </w:rPr>
        <w:t xml:space="preserve">, </w:t>
      </w:r>
      <w:r w:rsidR="00B06373">
        <w:rPr>
          <w:color w:val="000000" w:themeColor="text1"/>
          <w:sz w:val="20"/>
          <w:szCs w:val="20"/>
        </w:rPr>
        <w:t xml:space="preserve">Intermezzo Chamber Music Series, </w:t>
      </w:r>
      <w:r w:rsidRPr="003927F6">
        <w:rPr>
          <w:color w:val="000000" w:themeColor="text1"/>
          <w:sz w:val="20"/>
          <w:szCs w:val="20"/>
        </w:rPr>
        <w:t>Chopin Festival in Miami, FL in the USA, and “</w:t>
      </w:r>
      <w:proofErr w:type="spellStart"/>
      <w:r w:rsidRPr="003927F6">
        <w:rPr>
          <w:color w:val="000000" w:themeColor="text1"/>
          <w:sz w:val="20"/>
          <w:szCs w:val="20"/>
        </w:rPr>
        <w:t>Chopinesque</w:t>
      </w:r>
      <w:proofErr w:type="spellEnd"/>
      <w:r w:rsidRPr="003927F6">
        <w:rPr>
          <w:color w:val="000000" w:themeColor="text1"/>
          <w:sz w:val="20"/>
          <w:szCs w:val="20"/>
        </w:rPr>
        <w:t xml:space="preserve"> Confrontations”, “International Festival of Organ and Chamber Music” in </w:t>
      </w:r>
      <w:proofErr w:type="spellStart"/>
      <w:r w:rsidRPr="003927F6">
        <w:rPr>
          <w:color w:val="000000" w:themeColor="text1"/>
          <w:sz w:val="20"/>
          <w:szCs w:val="20"/>
        </w:rPr>
        <w:t>Słupsk</w:t>
      </w:r>
      <w:proofErr w:type="spellEnd"/>
      <w:r w:rsidRPr="003927F6">
        <w:rPr>
          <w:color w:val="000000" w:themeColor="text1"/>
          <w:sz w:val="20"/>
          <w:szCs w:val="20"/>
        </w:rPr>
        <w:t xml:space="preserve">, Mozart Festival in Poznan and Chanterelle Festival in </w:t>
      </w:r>
      <w:proofErr w:type="spellStart"/>
      <w:r w:rsidRPr="003927F6">
        <w:rPr>
          <w:color w:val="000000" w:themeColor="text1"/>
          <w:sz w:val="20"/>
          <w:szCs w:val="20"/>
        </w:rPr>
        <w:t>Gołuchów</w:t>
      </w:r>
      <w:proofErr w:type="spellEnd"/>
      <w:r w:rsidRPr="003927F6">
        <w:rPr>
          <w:color w:val="000000" w:themeColor="text1"/>
          <w:sz w:val="20"/>
          <w:szCs w:val="20"/>
        </w:rPr>
        <w:t xml:space="preserve"> in Poland, on invitations from organizations such as the Chopin Foundation of the United States, </w:t>
      </w:r>
      <w:proofErr w:type="spellStart"/>
      <w:r w:rsidRPr="003927F6">
        <w:rPr>
          <w:color w:val="000000" w:themeColor="text1"/>
          <w:sz w:val="20"/>
          <w:szCs w:val="20"/>
        </w:rPr>
        <w:t>Kościuszko</w:t>
      </w:r>
      <w:proofErr w:type="spellEnd"/>
      <w:r w:rsidRPr="003927F6">
        <w:rPr>
          <w:color w:val="000000" w:themeColor="text1"/>
          <w:sz w:val="20"/>
          <w:szCs w:val="20"/>
        </w:rPr>
        <w:t xml:space="preserve"> Foundation, Karol </w:t>
      </w:r>
      <w:proofErr w:type="spellStart"/>
      <w:r w:rsidRPr="003927F6">
        <w:rPr>
          <w:color w:val="000000" w:themeColor="text1"/>
          <w:sz w:val="20"/>
          <w:szCs w:val="20"/>
        </w:rPr>
        <w:t>Szymanowski</w:t>
      </w:r>
      <w:proofErr w:type="spellEnd"/>
      <w:r w:rsidRPr="003927F6">
        <w:rPr>
          <w:color w:val="000000" w:themeColor="text1"/>
          <w:sz w:val="20"/>
          <w:szCs w:val="20"/>
        </w:rPr>
        <w:t xml:space="preserve"> Society, Polish Embassies in Beijing and Berlin. With </w:t>
      </w:r>
      <w:proofErr w:type="spellStart"/>
      <w:r w:rsidRPr="003927F6">
        <w:rPr>
          <w:color w:val="000000" w:themeColor="text1"/>
          <w:sz w:val="20"/>
          <w:szCs w:val="20"/>
        </w:rPr>
        <w:t>Atma</w:t>
      </w:r>
      <w:proofErr w:type="spellEnd"/>
      <w:r w:rsidRPr="003927F6">
        <w:rPr>
          <w:color w:val="000000" w:themeColor="text1"/>
          <w:sz w:val="20"/>
          <w:szCs w:val="20"/>
        </w:rPr>
        <w:t xml:space="preserve"> Trio she performed throughout Europe and the United States, and in China. </w:t>
      </w:r>
      <w:proofErr w:type="spellStart"/>
      <w:r w:rsidRPr="003927F6">
        <w:rPr>
          <w:color w:val="000000" w:themeColor="text1"/>
          <w:sz w:val="20"/>
          <w:szCs w:val="20"/>
        </w:rPr>
        <w:t>Atma</w:t>
      </w:r>
      <w:proofErr w:type="spellEnd"/>
      <w:r w:rsidRPr="003927F6">
        <w:rPr>
          <w:color w:val="000000" w:themeColor="text1"/>
          <w:sz w:val="20"/>
          <w:szCs w:val="20"/>
        </w:rPr>
        <w:t xml:space="preserve"> Trio’s CD, on the leading Polish label </w:t>
      </w:r>
      <w:proofErr w:type="spellStart"/>
      <w:r w:rsidRPr="003927F6">
        <w:rPr>
          <w:color w:val="000000" w:themeColor="text1"/>
          <w:sz w:val="20"/>
          <w:szCs w:val="20"/>
        </w:rPr>
        <w:t>Acte</w:t>
      </w:r>
      <w:proofErr w:type="spellEnd"/>
      <w:r w:rsidRPr="003927F6">
        <w:rPr>
          <w:color w:val="000000" w:themeColor="text1"/>
          <w:sz w:val="20"/>
          <w:szCs w:val="20"/>
        </w:rPr>
        <w:t xml:space="preserve"> </w:t>
      </w:r>
      <w:proofErr w:type="spellStart"/>
      <w:r w:rsidRPr="003927F6">
        <w:rPr>
          <w:color w:val="000000" w:themeColor="text1"/>
          <w:sz w:val="20"/>
          <w:szCs w:val="20"/>
        </w:rPr>
        <w:lastRenderedPageBreak/>
        <w:t>Préalable</w:t>
      </w:r>
      <w:proofErr w:type="spellEnd"/>
      <w:r w:rsidRPr="003927F6">
        <w:rPr>
          <w:color w:val="000000" w:themeColor="text1"/>
          <w:sz w:val="20"/>
          <w:szCs w:val="20"/>
        </w:rPr>
        <w:t xml:space="preserve">, was highly praised in </w:t>
      </w:r>
      <w:proofErr w:type="spellStart"/>
      <w:r w:rsidRPr="003927F6">
        <w:rPr>
          <w:color w:val="000000" w:themeColor="text1"/>
          <w:sz w:val="20"/>
          <w:szCs w:val="20"/>
        </w:rPr>
        <w:t>Muzyka</w:t>
      </w:r>
      <w:proofErr w:type="spellEnd"/>
      <w:r w:rsidRPr="003927F6">
        <w:rPr>
          <w:color w:val="000000" w:themeColor="text1"/>
          <w:sz w:val="20"/>
          <w:szCs w:val="20"/>
        </w:rPr>
        <w:t xml:space="preserve"> 21: “Excellent piano trios by Mendelssohn and Ravel in masterful rendition.”</w:t>
      </w:r>
    </w:p>
    <w:p w14:paraId="4B258C30" w14:textId="36E9FB1E" w:rsidR="009B46A3" w:rsidRPr="003927F6" w:rsidRDefault="009B46A3" w:rsidP="009B46A3">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She collaborated with renowned artists such as John Novacek, Barry Snyder, Rita Sloan, </w:t>
      </w:r>
      <w:proofErr w:type="spellStart"/>
      <w:r w:rsidRPr="003927F6">
        <w:rPr>
          <w:color w:val="000000" w:themeColor="text1"/>
          <w:sz w:val="20"/>
          <w:szCs w:val="20"/>
        </w:rPr>
        <w:t>Vedrana</w:t>
      </w:r>
      <w:proofErr w:type="spellEnd"/>
      <w:r w:rsidRPr="003927F6">
        <w:rPr>
          <w:color w:val="000000" w:themeColor="text1"/>
          <w:sz w:val="20"/>
          <w:szCs w:val="20"/>
        </w:rPr>
        <w:t xml:space="preserve"> Subotic, Brian Ganz, Doris Stevenson, Jeffrey Solow, Simon </w:t>
      </w:r>
      <w:proofErr w:type="spellStart"/>
      <w:r w:rsidRPr="003927F6">
        <w:rPr>
          <w:color w:val="000000" w:themeColor="text1"/>
          <w:sz w:val="20"/>
          <w:szCs w:val="20"/>
        </w:rPr>
        <w:t>Gollo</w:t>
      </w:r>
      <w:proofErr w:type="spellEnd"/>
      <w:r w:rsidRPr="003927F6">
        <w:rPr>
          <w:color w:val="000000" w:themeColor="text1"/>
          <w:sz w:val="20"/>
          <w:szCs w:val="20"/>
        </w:rPr>
        <w:t xml:space="preserve">, Manuel Ramos, Adrian Levine, Monte Belknap, Richard </w:t>
      </w:r>
      <w:proofErr w:type="spellStart"/>
      <w:r w:rsidRPr="003927F6">
        <w:rPr>
          <w:color w:val="000000" w:themeColor="text1"/>
          <w:sz w:val="20"/>
          <w:szCs w:val="20"/>
        </w:rPr>
        <w:t>Stoltzman</w:t>
      </w:r>
      <w:proofErr w:type="spellEnd"/>
      <w:r w:rsidRPr="003927F6">
        <w:rPr>
          <w:color w:val="000000" w:themeColor="text1"/>
          <w:sz w:val="20"/>
          <w:szCs w:val="20"/>
        </w:rPr>
        <w:t xml:space="preserve">, Leslie and Russell Harlow, members of Boston, St. Louis and Baltimore Symphonies, Corigliano and </w:t>
      </w:r>
      <w:proofErr w:type="spellStart"/>
      <w:r w:rsidRPr="003927F6">
        <w:rPr>
          <w:color w:val="000000" w:themeColor="text1"/>
          <w:sz w:val="20"/>
          <w:szCs w:val="20"/>
        </w:rPr>
        <w:t>Amernet</w:t>
      </w:r>
      <w:proofErr w:type="spellEnd"/>
      <w:r w:rsidRPr="003927F6">
        <w:rPr>
          <w:color w:val="000000" w:themeColor="text1"/>
          <w:sz w:val="20"/>
          <w:szCs w:val="20"/>
        </w:rPr>
        <w:t xml:space="preserve"> Quartets, Boston Modern Orchestra Project, Alarm Will Sound, Harrisburg, Utah and the Baltimore Symphonies. In 2007-08 Bednarz </w:t>
      </w:r>
      <w:r w:rsidR="00B06373">
        <w:rPr>
          <w:color w:val="000000" w:themeColor="text1"/>
          <w:sz w:val="20"/>
          <w:szCs w:val="20"/>
        </w:rPr>
        <w:t>was</w:t>
      </w:r>
      <w:r w:rsidRPr="003927F6">
        <w:rPr>
          <w:color w:val="000000" w:themeColor="text1"/>
          <w:sz w:val="20"/>
          <w:szCs w:val="20"/>
        </w:rPr>
        <w:t xml:space="preserve"> the first violinist </w:t>
      </w:r>
      <w:r w:rsidR="00B06373">
        <w:rPr>
          <w:color w:val="000000" w:themeColor="text1"/>
          <w:sz w:val="20"/>
          <w:szCs w:val="20"/>
        </w:rPr>
        <w:t xml:space="preserve">of </w:t>
      </w:r>
      <w:r w:rsidRPr="003927F6">
        <w:rPr>
          <w:color w:val="000000" w:themeColor="text1"/>
          <w:sz w:val="20"/>
          <w:szCs w:val="20"/>
        </w:rPr>
        <w:t>the Vega String Quartet-in-residence at Emory University in Atlanta, GA (“marvelous foursome,” Strad).</w:t>
      </w:r>
    </w:p>
    <w:p w14:paraId="7A7FEAA5" w14:textId="694C0981" w:rsidR="009B46A3" w:rsidRPr="003927F6" w:rsidRDefault="009B46A3" w:rsidP="009B46A3">
      <w:pPr>
        <w:pStyle w:val="NormalWeb"/>
        <w:shd w:val="clear" w:color="auto" w:fill="FFFFFF"/>
        <w:spacing w:before="0" w:beforeAutospacing="0"/>
        <w:rPr>
          <w:color w:val="000000" w:themeColor="text1"/>
          <w:sz w:val="20"/>
          <w:szCs w:val="20"/>
          <w:u w:val="single"/>
        </w:rPr>
      </w:pPr>
      <w:r w:rsidRPr="003927F6">
        <w:rPr>
          <w:color w:val="000000" w:themeColor="text1"/>
          <w:sz w:val="20"/>
          <w:szCs w:val="20"/>
        </w:rPr>
        <w:t>Bednarz is currently faculty of the University of Utah, Utah Valley University, the International Musicians Academy </w:t>
      </w:r>
      <w:hyperlink r:id="rId10" w:history="1">
        <w:r w:rsidRPr="003927F6">
          <w:rPr>
            <w:rStyle w:val="Hyperlink"/>
            <w:rFonts w:eastAsiaTheme="majorEastAsia"/>
            <w:color w:val="000000" w:themeColor="text1"/>
            <w:sz w:val="20"/>
            <w:szCs w:val="20"/>
          </w:rPr>
          <w:t>http://internationalmusiciansacade</w:t>
        </w:r>
        <w:r w:rsidRPr="003927F6">
          <w:rPr>
            <w:rStyle w:val="Hyperlink"/>
            <w:rFonts w:eastAsiaTheme="majorEastAsia"/>
            <w:color w:val="000000" w:themeColor="text1"/>
            <w:sz w:val="20"/>
            <w:szCs w:val="20"/>
          </w:rPr>
          <w:t>m</w:t>
        </w:r>
        <w:r w:rsidRPr="003927F6">
          <w:rPr>
            <w:rStyle w:val="Hyperlink"/>
            <w:rFonts w:eastAsiaTheme="majorEastAsia"/>
            <w:color w:val="000000" w:themeColor="text1"/>
            <w:sz w:val="20"/>
            <w:szCs w:val="20"/>
          </w:rPr>
          <w:t>y.com/</w:t>
        </w:r>
      </w:hyperlink>
      <w:r w:rsidRPr="003927F6">
        <w:rPr>
          <w:rStyle w:val="Hyperlink"/>
          <w:rFonts w:eastAsiaTheme="majorEastAsia"/>
          <w:color w:val="000000" w:themeColor="text1"/>
          <w:sz w:val="20"/>
          <w:szCs w:val="20"/>
        </w:rPr>
        <w:t xml:space="preserve"> </w:t>
      </w:r>
      <w:r w:rsidRPr="00B06373">
        <w:rPr>
          <w:rStyle w:val="Hyperlink"/>
          <w:rFonts w:eastAsiaTheme="majorEastAsia"/>
          <w:color w:val="000000" w:themeColor="text1"/>
          <w:sz w:val="20"/>
          <w:szCs w:val="20"/>
          <w:u w:val="none"/>
        </w:rPr>
        <w:t xml:space="preserve">and the Gifted Music School. </w:t>
      </w:r>
      <w:r w:rsidRPr="003927F6">
        <w:rPr>
          <w:color w:val="000000" w:themeColor="text1"/>
          <w:sz w:val="20"/>
          <w:szCs w:val="20"/>
        </w:rPr>
        <w:t>She is a conductor and Executive Director of UVYSO and Associate Conductor of Utah Valley Symphony. 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She has given master classes at universities and colleges in the USA, Poland and China. Bednarz</w:t>
      </w:r>
      <w:r w:rsidR="00B06373">
        <w:rPr>
          <w:color w:val="000000" w:themeColor="text1"/>
          <w:sz w:val="20"/>
          <w:szCs w:val="20"/>
        </w:rPr>
        <w:t xml:space="preserve"> has served as concertmaster of Sinfonietta Polonia, Gettysburg Chamber Orchestra, NEC Chamber Orchestra, Utah Metropolitan Ballet Orchestra and many others</w:t>
      </w:r>
      <w:r w:rsidR="002B0E55">
        <w:rPr>
          <w:color w:val="000000" w:themeColor="text1"/>
          <w:sz w:val="20"/>
          <w:szCs w:val="20"/>
        </w:rPr>
        <w:t>, as well as co leading ensembles like Boston Modern Orchestra project</w:t>
      </w:r>
      <w:r w:rsidRPr="003927F6">
        <w:rPr>
          <w:color w:val="000000" w:themeColor="text1"/>
          <w:sz w:val="20"/>
          <w:szCs w:val="20"/>
        </w:rPr>
        <w:t xml:space="preserve">. CD of Matthew Bengtson and Blanka Bednarz, Karol </w:t>
      </w:r>
      <w:proofErr w:type="spellStart"/>
      <w:r w:rsidRPr="003927F6">
        <w:rPr>
          <w:color w:val="000000" w:themeColor="text1"/>
          <w:sz w:val="20"/>
          <w:szCs w:val="20"/>
        </w:rPr>
        <w:t>Szymanowski</w:t>
      </w:r>
      <w:proofErr w:type="spellEnd"/>
      <w:r w:rsidRPr="003927F6">
        <w:rPr>
          <w:color w:val="000000" w:themeColor="text1"/>
          <w:sz w:val="20"/>
          <w:szCs w:val="20"/>
        </w:rPr>
        <w:t xml:space="preserve">: Music for Violin/Piano; Piano Solo (2017 on Musica Omnia) was awarded a Global Music Awards Silver Medal – Outstanding Achievement in classical and instrumental/instrumentalist category. </w:t>
      </w:r>
    </w:p>
    <w:p w14:paraId="1859BAA6" w14:textId="77777777" w:rsidR="009B46A3" w:rsidRPr="003927F6" w:rsidRDefault="009B46A3" w:rsidP="009B46A3">
      <w:pPr>
        <w:pStyle w:val="NormalWeb"/>
        <w:shd w:val="clear" w:color="auto" w:fill="FFFFFF"/>
        <w:spacing w:before="0" w:beforeAutospacing="0" w:after="0" w:afterAutospacing="0"/>
        <w:rPr>
          <w:color w:val="000000" w:themeColor="text1"/>
          <w:sz w:val="20"/>
          <w:szCs w:val="20"/>
        </w:rPr>
      </w:pPr>
      <w:r w:rsidRPr="003927F6">
        <w:rPr>
          <w:color w:val="000000" w:themeColor="text1"/>
          <w:sz w:val="20"/>
          <w:szCs w:val="20"/>
        </w:rPr>
        <w:t>“Blanka Bednarz is clearly a remarkable violinist…” –D. Morrison, Fanfare, Jan./Feb 2018</w:t>
      </w:r>
    </w:p>
    <w:p w14:paraId="455A2BC6" w14:textId="77777777" w:rsidR="009B46A3" w:rsidRPr="003927F6" w:rsidRDefault="009B46A3" w:rsidP="009B46A3">
      <w:pPr>
        <w:rPr>
          <w:color w:val="000000" w:themeColor="text1"/>
        </w:rPr>
      </w:pPr>
    </w:p>
    <w:p w14:paraId="2F4E30FC" w14:textId="77777777" w:rsidR="009B46A3" w:rsidRPr="003927F6" w:rsidRDefault="009B46A3" w:rsidP="009B46A3">
      <w:pPr>
        <w:rPr>
          <w:color w:val="000000" w:themeColor="text1"/>
        </w:rPr>
      </w:pPr>
    </w:p>
    <w:p w14:paraId="65B9F628" w14:textId="77777777" w:rsidR="009B46A3" w:rsidRPr="003927F6" w:rsidRDefault="009B46A3" w:rsidP="009B46A3">
      <w:pPr>
        <w:spacing w:before="100" w:beforeAutospacing="1" w:after="100" w:afterAutospacing="1"/>
        <w:rPr>
          <w:color w:val="000000" w:themeColor="text1"/>
        </w:rPr>
      </w:pPr>
    </w:p>
    <w:p w14:paraId="2A2548BB" w14:textId="77777777" w:rsidR="009B46A3" w:rsidRPr="003927F6" w:rsidRDefault="009B46A3" w:rsidP="009B46A3">
      <w:pPr>
        <w:pStyle w:val="NormalWeb"/>
        <w:shd w:val="clear" w:color="auto" w:fill="FFFFFF"/>
        <w:spacing w:before="0" w:beforeAutospacing="0" w:after="0" w:afterAutospacing="0"/>
        <w:rPr>
          <w:color w:val="000000" w:themeColor="text1"/>
          <w:sz w:val="17"/>
          <w:szCs w:val="17"/>
        </w:rPr>
      </w:pPr>
    </w:p>
    <w:p w14:paraId="7363EC7F" w14:textId="77777777" w:rsidR="009B46A3" w:rsidRPr="003927F6" w:rsidRDefault="009B46A3" w:rsidP="009B46A3">
      <w:pPr>
        <w:rPr>
          <w:color w:val="000000" w:themeColor="text1"/>
          <w:sz w:val="18"/>
          <w:szCs w:val="18"/>
        </w:rPr>
      </w:pPr>
    </w:p>
    <w:p w14:paraId="5B74B7AD" w14:textId="77777777" w:rsidR="009B46A3" w:rsidRPr="00902296" w:rsidRDefault="009B46A3" w:rsidP="009B46A3">
      <w:pPr>
        <w:jc w:val="center"/>
        <w:rPr>
          <w:rFonts w:ascii="Garamond" w:hAnsi="Garamond"/>
        </w:rPr>
      </w:pPr>
    </w:p>
    <w:p w14:paraId="27B74523" w14:textId="77777777" w:rsidR="009B46A3" w:rsidRPr="00902296" w:rsidRDefault="009B46A3" w:rsidP="009B46A3">
      <w:pPr>
        <w:jc w:val="center"/>
        <w:rPr>
          <w:b/>
          <w:bCs/>
          <w:sz w:val="56"/>
          <w:szCs w:val="56"/>
        </w:rPr>
      </w:pPr>
    </w:p>
    <w:p w14:paraId="3CE408A9" w14:textId="77777777" w:rsidR="009B46A3" w:rsidRPr="00902296" w:rsidRDefault="009B46A3" w:rsidP="009B46A3">
      <w:pPr>
        <w:jc w:val="center"/>
        <w:rPr>
          <w:b/>
          <w:bCs/>
          <w:sz w:val="56"/>
          <w:szCs w:val="56"/>
        </w:rPr>
      </w:pPr>
    </w:p>
    <w:p w14:paraId="132D1709" w14:textId="77777777" w:rsidR="009B46A3" w:rsidRPr="00902296" w:rsidRDefault="009B46A3" w:rsidP="009B46A3">
      <w:pPr>
        <w:jc w:val="center"/>
        <w:rPr>
          <w:b/>
          <w:bCs/>
          <w:sz w:val="56"/>
          <w:szCs w:val="56"/>
        </w:rPr>
      </w:pPr>
    </w:p>
    <w:p w14:paraId="43D96D5D" w14:textId="77777777" w:rsidR="009B46A3" w:rsidRPr="00902296" w:rsidRDefault="009B46A3" w:rsidP="009B46A3">
      <w:pPr>
        <w:rPr>
          <w:b/>
          <w:bCs/>
          <w:sz w:val="56"/>
          <w:szCs w:val="56"/>
        </w:rPr>
      </w:pPr>
    </w:p>
    <w:p w14:paraId="0745725D" w14:textId="77777777" w:rsidR="009B46A3" w:rsidRPr="003F0A0B" w:rsidRDefault="009B46A3" w:rsidP="009B46A3">
      <w:pPr>
        <w:rPr>
          <w:sz w:val="20"/>
          <w:szCs w:val="20"/>
        </w:rPr>
      </w:pPr>
    </w:p>
    <w:p w14:paraId="1DD276CA" w14:textId="77777777" w:rsidR="009D6C73" w:rsidRDefault="009D6C73"/>
    <w:sectPr w:rsidR="009D6C73" w:rsidSect="009B46A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55166"/>
    <w:multiLevelType w:val="multilevel"/>
    <w:tmpl w:val="FAB8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74B9D"/>
    <w:multiLevelType w:val="hybridMultilevel"/>
    <w:tmpl w:val="33E41EB6"/>
    <w:lvl w:ilvl="0" w:tplc="342E2F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C10770"/>
    <w:multiLevelType w:val="hybridMultilevel"/>
    <w:tmpl w:val="77989F64"/>
    <w:lvl w:ilvl="0" w:tplc="75969D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4259B"/>
    <w:multiLevelType w:val="multilevel"/>
    <w:tmpl w:val="BF2C71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58D11B5"/>
    <w:multiLevelType w:val="hybridMultilevel"/>
    <w:tmpl w:val="3EE4FE98"/>
    <w:lvl w:ilvl="0" w:tplc="F7FC192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752C7"/>
    <w:multiLevelType w:val="hybridMultilevel"/>
    <w:tmpl w:val="C97E6A94"/>
    <w:lvl w:ilvl="0" w:tplc="09CAF8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A664E"/>
    <w:multiLevelType w:val="hybridMultilevel"/>
    <w:tmpl w:val="12EE9AFC"/>
    <w:lvl w:ilvl="0" w:tplc="5AEEC5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540587">
    <w:abstractNumId w:val="4"/>
  </w:num>
  <w:num w:numId="2" w16cid:durableId="570963945">
    <w:abstractNumId w:val="1"/>
  </w:num>
  <w:num w:numId="3" w16cid:durableId="273830787">
    <w:abstractNumId w:val="0"/>
  </w:num>
  <w:num w:numId="4" w16cid:durableId="153688051">
    <w:abstractNumId w:val="3"/>
  </w:num>
  <w:num w:numId="5" w16cid:durableId="1610624900">
    <w:abstractNumId w:val="5"/>
  </w:num>
  <w:num w:numId="6" w16cid:durableId="245117539">
    <w:abstractNumId w:val="2"/>
  </w:num>
  <w:num w:numId="7" w16cid:durableId="861747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A3"/>
    <w:rsid w:val="00046AFA"/>
    <w:rsid w:val="001149EB"/>
    <w:rsid w:val="002B0E55"/>
    <w:rsid w:val="00452FC5"/>
    <w:rsid w:val="00700D4C"/>
    <w:rsid w:val="007B79B1"/>
    <w:rsid w:val="009B46A3"/>
    <w:rsid w:val="009D6C73"/>
    <w:rsid w:val="00B06373"/>
    <w:rsid w:val="00BE22FD"/>
    <w:rsid w:val="00CA6BB8"/>
    <w:rsid w:val="00D74DDD"/>
    <w:rsid w:val="00D841DC"/>
    <w:rsid w:val="00E81A5A"/>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FC88B3"/>
  <w15:chartTrackingRefBased/>
  <w15:docId w15:val="{CD006BDC-D231-4849-8F46-70075012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6A3"/>
    <w:rPr>
      <w:rFonts w:ascii="Times New Roman" w:eastAsia="Times New Roman" w:hAnsi="Times New Roman" w:cs="Times New Roman"/>
    </w:rPr>
  </w:style>
  <w:style w:type="paragraph" w:styleId="Heading1">
    <w:name w:val="heading 1"/>
    <w:basedOn w:val="Normal"/>
    <w:next w:val="Normal"/>
    <w:link w:val="Heading1Char"/>
    <w:uiPriority w:val="9"/>
    <w:qFormat/>
    <w:rsid w:val="009B4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6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6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6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6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6A3"/>
    <w:rPr>
      <w:rFonts w:eastAsiaTheme="majorEastAsia" w:cstheme="majorBidi"/>
      <w:color w:val="272727" w:themeColor="text1" w:themeTint="D8"/>
    </w:rPr>
  </w:style>
  <w:style w:type="paragraph" w:styleId="Title">
    <w:name w:val="Title"/>
    <w:basedOn w:val="Normal"/>
    <w:next w:val="Normal"/>
    <w:link w:val="TitleChar"/>
    <w:uiPriority w:val="10"/>
    <w:qFormat/>
    <w:rsid w:val="009B46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6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6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46A3"/>
    <w:rPr>
      <w:i/>
      <w:iCs/>
      <w:color w:val="404040" w:themeColor="text1" w:themeTint="BF"/>
    </w:rPr>
  </w:style>
  <w:style w:type="paragraph" w:styleId="ListParagraph">
    <w:name w:val="List Paragraph"/>
    <w:basedOn w:val="Normal"/>
    <w:uiPriority w:val="34"/>
    <w:qFormat/>
    <w:rsid w:val="009B46A3"/>
    <w:pPr>
      <w:ind w:left="720"/>
      <w:contextualSpacing/>
    </w:pPr>
  </w:style>
  <w:style w:type="character" w:styleId="IntenseEmphasis">
    <w:name w:val="Intense Emphasis"/>
    <w:basedOn w:val="DefaultParagraphFont"/>
    <w:uiPriority w:val="21"/>
    <w:qFormat/>
    <w:rsid w:val="009B46A3"/>
    <w:rPr>
      <w:i/>
      <w:iCs/>
      <w:color w:val="0F4761" w:themeColor="accent1" w:themeShade="BF"/>
    </w:rPr>
  </w:style>
  <w:style w:type="paragraph" w:styleId="IntenseQuote">
    <w:name w:val="Intense Quote"/>
    <w:basedOn w:val="Normal"/>
    <w:next w:val="Normal"/>
    <w:link w:val="IntenseQuoteChar"/>
    <w:uiPriority w:val="30"/>
    <w:qFormat/>
    <w:rsid w:val="009B4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6A3"/>
    <w:rPr>
      <w:i/>
      <w:iCs/>
      <w:color w:val="0F4761" w:themeColor="accent1" w:themeShade="BF"/>
    </w:rPr>
  </w:style>
  <w:style w:type="character" w:styleId="IntenseReference">
    <w:name w:val="Intense Reference"/>
    <w:basedOn w:val="DefaultParagraphFont"/>
    <w:uiPriority w:val="32"/>
    <w:qFormat/>
    <w:rsid w:val="009B46A3"/>
    <w:rPr>
      <w:b/>
      <w:bCs/>
      <w:smallCaps/>
      <w:color w:val="0F4761" w:themeColor="accent1" w:themeShade="BF"/>
      <w:spacing w:val="5"/>
    </w:rPr>
  </w:style>
  <w:style w:type="character" w:styleId="Strong">
    <w:name w:val="Strong"/>
    <w:basedOn w:val="DefaultParagraphFont"/>
    <w:uiPriority w:val="22"/>
    <w:qFormat/>
    <w:rsid w:val="009B46A3"/>
    <w:rPr>
      <w:b/>
      <w:bCs/>
    </w:rPr>
  </w:style>
  <w:style w:type="character" w:styleId="Hyperlink">
    <w:name w:val="Hyperlink"/>
    <w:basedOn w:val="DefaultParagraphFont"/>
    <w:uiPriority w:val="99"/>
    <w:unhideWhenUsed/>
    <w:rsid w:val="009B46A3"/>
    <w:rPr>
      <w:color w:val="467886" w:themeColor="hyperlink"/>
      <w:u w:val="single"/>
    </w:rPr>
  </w:style>
  <w:style w:type="paragraph" w:styleId="NormalWeb">
    <w:name w:val="Normal (Web)"/>
    <w:basedOn w:val="Normal"/>
    <w:uiPriority w:val="99"/>
    <w:unhideWhenUsed/>
    <w:rsid w:val="009B46A3"/>
    <w:pPr>
      <w:spacing w:before="100" w:beforeAutospacing="1" w:after="100" w:afterAutospacing="1"/>
    </w:pPr>
    <w:rPr>
      <w:lang w:eastAsia="zh-CN"/>
    </w:rPr>
  </w:style>
  <w:style w:type="character" w:styleId="Emphasis">
    <w:name w:val="Emphasis"/>
    <w:basedOn w:val="DefaultParagraphFont"/>
    <w:uiPriority w:val="20"/>
    <w:qFormat/>
    <w:rsid w:val="009B46A3"/>
    <w:rPr>
      <w:i/>
      <w:iCs/>
    </w:rPr>
  </w:style>
  <w:style w:type="character" w:styleId="UnresolvedMention">
    <w:name w:val="Unresolved Mention"/>
    <w:basedOn w:val="DefaultParagraphFont"/>
    <w:uiPriority w:val="99"/>
    <w:semiHidden/>
    <w:unhideWhenUsed/>
    <w:rsid w:val="001149EB"/>
    <w:rPr>
      <w:color w:val="605E5C"/>
      <w:shd w:val="clear" w:color="auto" w:fill="E1DFDD"/>
    </w:rPr>
  </w:style>
  <w:style w:type="character" w:styleId="FollowedHyperlink">
    <w:name w:val="FollowedHyperlink"/>
    <w:basedOn w:val="DefaultParagraphFont"/>
    <w:uiPriority w:val="99"/>
    <w:semiHidden/>
    <w:unhideWhenUsed/>
    <w:rsid w:val="00B063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3079">
      <w:bodyDiv w:val="1"/>
      <w:marLeft w:val="0"/>
      <w:marRight w:val="0"/>
      <w:marTop w:val="0"/>
      <w:marBottom w:val="0"/>
      <w:divBdr>
        <w:top w:val="none" w:sz="0" w:space="0" w:color="auto"/>
        <w:left w:val="none" w:sz="0" w:space="0" w:color="auto"/>
        <w:bottom w:val="none" w:sz="0" w:space="0" w:color="auto"/>
        <w:right w:val="none" w:sz="0" w:space="0" w:color="auto"/>
      </w:divBdr>
    </w:div>
    <w:div w:id="90247901">
      <w:bodyDiv w:val="1"/>
      <w:marLeft w:val="0"/>
      <w:marRight w:val="0"/>
      <w:marTop w:val="0"/>
      <w:marBottom w:val="0"/>
      <w:divBdr>
        <w:top w:val="none" w:sz="0" w:space="0" w:color="auto"/>
        <w:left w:val="none" w:sz="0" w:space="0" w:color="auto"/>
        <w:bottom w:val="none" w:sz="0" w:space="0" w:color="auto"/>
        <w:right w:val="none" w:sz="0" w:space="0" w:color="auto"/>
      </w:divBdr>
    </w:div>
    <w:div w:id="304430869">
      <w:bodyDiv w:val="1"/>
      <w:marLeft w:val="0"/>
      <w:marRight w:val="0"/>
      <w:marTop w:val="0"/>
      <w:marBottom w:val="0"/>
      <w:divBdr>
        <w:top w:val="none" w:sz="0" w:space="0" w:color="auto"/>
        <w:left w:val="none" w:sz="0" w:space="0" w:color="auto"/>
        <w:bottom w:val="none" w:sz="0" w:space="0" w:color="auto"/>
        <w:right w:val="none" w:sz="0" w:space="0" w:color="auto"/>
      </w:divBdr>
    </w:div>
    <w:div w:id="617568396">
      <w:bodyDiv w:val="1"/>
      <w:marLeft w:val="0"/>
      <w:marRight w:val="0"/>
      <w:marTop w:val="0"/>
      <w:marBottom w:val="0"/>
      <w:divBdr>
        <w:top w:val="none" w:sz="0" w:space="0" w:color="auto"/>
        <w:left w:val="none" w:sz="0" w:space="0" w:color="auto"/>
        <w:bottom w:val="none" w:sz="0" w:space="0" w:color="auto"/>
        <w:right w:val="none" w:sz="0" w:space="0" w:color="auto"/>
      </w:divBdr>
    </w:div>
    <w:div w:id="707145876">
      <w:bodyDiv w:val="1"/>
      <w:marLeft w:val="0"/>
      <w:marRight w:val="0"/>
      <w:marTop w:val="0"/>
      <w:marBottom w:val="0"/>
      <w:divBdr>
        <w:top w:val="none" w:sz="0" w:space="0" w:color="auto"/>
        <w:left w:val="none" w:sz="0" w:space="0" w:color="auto"/>
        <w:bottom w:val="none" w:sz="0" w:space="0" w:color="auto"/>
        <w:right w:val="none" w:sz="0" w:space="0" w:color="auto"/>
      </w:divBdr>
    </w:div>
    <w:div w:id="848714171">
      <w:bodyDiv w:val="1"/>
      <w:marLeft w:val="0"/>
      <w:marRight w:val="0"/>
      <w:marTop w:val="0"/>
      <w:marBottom w:val="0"/>
      <w:divBdr>
        <w:top w:val="none" w:sz="0" w:space="0" w:color="auto"/>
        <w:left w:val="none" w:sz="0" w:space="0" w:color="auto"/>
        <w:bottom w:val="none" w:sz="0" w:space="0" w:color="auto"/>
        <w:right w:val="none" w:sz="0" w:space="0" w:color="auto"/>
      </w:divBdr>
    </w:div>
    <w:div w:id="1877889462">
      <w:bodyDiv w:val="1"/>
      <w:marLeft w:val="0"/>
      <w:marRight w:val="0"/>
      <w:marTop w:val="0"/>
      <w:marBottom w:val="0"/>
      <w:divBdr>
        <w:top w:val="none" w:sz="0" w:space="0" w:color="auto"/>
        <w:left w:val="none" w:sz="0" w:space="0" w:color="auto"/>
        <w:bottom w:val="none" w:sz="0" w:space="0" w:color="auto"/>
        <w:right w:val="none" w:sz="0" w:space="0" w:color="auto"/>
      </w:divBdr>
    </w:div>
    <w:div w:id="189788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rmil_Burghauser" TargetMode="External"/><Relationship Id="rId3" Type="http://schemas.openxmlformats.org/officeDocument/2006/relationships/settings" Target="settings.xml"/><Relationship Id="rId7" Type="http://schemas.openxmlformats.org/officeDocument/2006/relationships/hyperlink" Target="https://en.wikipedia.org/wiki/Opus_numb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G_major"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internationalmusiciansacademy.com/" TargetMode="External"/><Relationship Id="rId4" Type="http://schemas.openxmlformats.org/officeDocument/2006/relationships/webSettings" Target="webSettings.xml"/><Relationship Id="rId9" Type="http://schemas.openxmlformats.org/officeDocument/2006/relationships/hyperlink" Target="http://www.uvy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3182</Words>
  <Characters>18143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6</cp:revision>
  <dcterms:created xsi:type="dcterms:W3CDTF">2024-11-15T18:19:00Z</dcterms:created>
  <dcterms:modified xsi:type="dcterms:W3CDTF">2024-11-18T00:29:00Z</dcterms:modified>
</cp:coreProperties>
</file>